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59" w:rsidRPr="004B015D" w:rsidRDefault="00731476" w:rsidP="00731476">
      <w:pPr>
        <w:jc w:val="center"/>
        <w:rPr>
          <w:b/>
          <w:sz w:val="28"/>
          <w:szCs w:val="28"/>
          <w:lang w:val="sr-Cyrl-BA"/>
        </w:rPr>
      </w:pPr>
      <w:r w:rsidRPr="004B015D">
        <w:rPr>
          <w:b/>
          <w:sz w:val="28"/>
          <w:szCs w:val="28"/>
          <w:lang w:val="sr-Cyrl-BA"/>
        </w:rPr>
        <w:t>НАУЧНИ КАРТОН</w:t>
      </w:r>
    </w:p>
    <w:p w:rsidR="00731476" w:rsidRPr="004B015D" w:rsidRDefault="00731476" w:rsidP="00F47871">
      <w:pPr>
        <w:rPr>
          <w:sz w:val="22"/>
          <w:szCs w:val="22"/>
          <w:lang w:val="sr-Cyrl-BA"/>
        </w:rPr>
      </w:pPr>
    </w:p>
    <w:p w:rsidR="00F47871" w:rsidRPr="004B015D" w:rsidRDefault="006038D3" w:rsidP="004B015D">
      <w:pPr>
        <w:jc w:val="right"/>
        <w:rPr>
          <w:sz w:val="22"/>
          <w:szCs w:val="22"/>
          <w:lang w:val="sr-Cyrl-BA"/>
        </w:rPr>
      </w:pPr>
      <w:r w:rsidRPr="004B015D">
        <w:rPr>
          <w:noProof/>
          <w:sz w:val="22"/>
          <w:szCs w:val="22"/>
        </w:rPr>
        <w:drawing>
          <wp:inline distT="0" distB="0" distL="0" distR="0">
            <wp:extent cx="16002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476" w:rsidRPr="004B015D" w:rsidRDefault="00731476" w:rsidP="006038D3">
      <w:pPr>
        <w:rPr>
          <w:b/>
          <w:sz w:val="22"/>
          <w:szCs w:val="22"/>
          <w:lang w:val="sr-Cyrl-BA"/>
        </w:rPr>
      </w:pPr>
    </w:p>
    <w:p w:rsidR="00731476" w:rsidRPr="004B015D" w:rsidRDefault="004B015D" w:rsidP="00731476">
      <w:pPr>
        <w:rPr>
          <w:b/>
          <w:lang w:val="sr-Cyrl-BA"/>
        </w:rPr>
      </w:pPr>
      <w:r w:rsidRPr="004B015D">
        <w:rPr>
          <w:b/>
          <w:lang w:val="sr-Cyrl-BA"/>
        </w:rPr>
        <w:t>ОСНОВНИ БИОГРАФСКИ ПОДАЦИ</w:t>
      </w:r>
    </w:p>
    <w:p w:rsidR="00731476" w:rsidRPr="004B015D" w:rsidRDefault="00731476" w:rsidP="00731476">
      <w:pPr>
        <w:rPr>
          <w:b/>
          <w:sz w:val="22"/>
          <w:szCs w:val="22"/>
          <w:lang w:val="sr-Cyrl-BA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88"/>
      </w:tblGrid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Презиме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Жупљанин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Име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Слободан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Очево име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Станко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Датум рођења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3A1814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17.11.</w:t>
            </w:r>
            <w:r w:rsidR="00511C82" w:rsidRPr="004B015D">
              <w:rPr>
                <w:lang w:val="sr-Cyrl-BA"/>
              </w:rPr>
              <w:t>1957.</w:t>
            </w:r>
            <w:r w:rsidRPr="004B015D">
              <w:rPr>
                <w:lang w:val="sr-Cyrl-BA"/>
              </w:rPr>
              <w:t xml:space="preserve"> године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Мјесто/општина рођења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Бања Лука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Држава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Босна и Херцеговина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Националност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Србин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Држављанство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4B015D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Република Српска (РС);Босна и Херцеговина(</w:t>
            </w:r>
            <w:r w:rsidR="00511C82" w:rsidRPr="004B015D">
              <w:rPr>
                <w:lang w:val="sr-Cyrl-BA"/>
              </w:rPr>
              <w:t>БиХ</w:t>
            </w:r>
            <w:r w:rsidRPr="004B015D">
              <w:rPr>
                <w:lang w:val="sr-Cyrl-BA"/>
              </w:rPr>
              <w:t>)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Звање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3A1814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Редовни</w:t>
            </w:r>
            <w:r w:rsidR="00511C82" w:rsidRPr="004B015D">
              <w:rPr>
                <w:lang w:val="sr-Cyrl-BA"/>
              </w:rPr>
              <w:t xml:space="preserve"> професор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Титула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Доктор наука</w:t>
            </w:r>
          </w:p>
        </w:tc>
      </w:tr>
      <w:tr w:rsidR="00731476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Научна област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731476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Друштвене науке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Ел.пошта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slobodan.zupljanin@</w:t>
            </w:r>
            <w:r w:rsidR="003A1814" w:rsidRPr="004B015D">
              <w:rPr>
                <w:lang w:val="sr-Cyrl-BA"/>
              </w:rPr>
              <w:t>fbzbl.net</w:t>
            </w:r>
          </w:p>
        </w:tc>
      </w:tr>
      <w:tr w:rsidR="00DC61E5" w:rsidRPr="004B015D" w:rsidTr="008B78BF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Институција</w:t>
            </w:r>
          </w:p>
        </w:tc>
        <w:tc>
          <w:tcPr>
            <w:tcW w:w="6288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Независни универзитет Бања Лука</w:t>
            </w:r>
          </w:p>
        </w:tc>
      </w:tr>
    </w:tbl>
    <w:p w:rsidR="00164B59" w:rsidRPr="004B015D" w:rsidRDefault="00164B59" w:rsidP="00164B59">
      <w:pPr>
        <w:rPr>
          <w:sz w:val="22"/>
          <w:szCs w:val="22"/>
          <w:lang w:val="sr-Cyrl-BA"/>
        </w:rPr>
      </w:pPr>
    </w:p>
    <w:p w:rsidR="00EC7427" w:rsidRPr="004B015D" w:rsidRDefault="00EC7427" w:rsidP="00164B59">
      <w:pPr>
        <w:rPr>
          <w:sz w:val="22"/>
          <w:szCs w:val="22"/>
          <w:lang w:val="sr-Cyrl-BA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88"/>
        <w:gridCol w:w="3807"/>
      </w:tblGrid>
      <w:tr w:rsidR="00EC1019" w:rsidRPr="004B015D" w:rsidTr="005B1CB3">
        <w:tc>
          <w:tcPr>
            <w:tcW w:w="1585" w:type="pct"/>
          </w:tcPr>
          <w:p w:rsidR="00EC7427" w:rsidRPr="004B015D" w:rsidRDefault="00EC7427" w:rsidP="005973C2">
            <w:pPr>
              <w:pStyle w:val="BodyText2"/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Наставно/научно звање</w:t>
            </w:r>
          </w:p>
        </w:tc>
        <w:tc>
          <w:tcPr>
            <w:tcW w:w="1282" w:type="pct"/>
          </w:tcPr>
          <w:p w:rsidR="00EC7427" w:rsidRPr="004B015D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4B015D">
              <w:rPr>
                <w:rFonts w:ascii="Times New Roman" w:hAnsi="Times New Roman"/>
                <w:bCs w:val="0"/>
                <w:sz w:val="24"/>
                <w:szCs w:val="24"/>
                <w:lang w:val="sr-Cyrl-BA"/>
              </w:rPr>
              <w:t>Датум избора</w:t>
            </w:r>
            <w:r w:rsidRPr="004B015D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(реизбора)</w:t>
            </w:r>
          </w:p>
        </w:tc>
        <w:tc>
          <w:tcPr>
            <w:tcW w:w="2133" w:type="pct"/>
          </w:tcPr>
          <w:p w:rsidR="00EC7427" w:rsidRPr="004B015D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4B015D">
              <w:rPr>
                <w:rFonts w:ascii="Times New Roman" w:hAnsi="Times New Roman"/>
                <w:sz w:val="24"/>
                <w:szCs w:val="24"/>
                <w:lang w:val="sr-Cyrl-BA"/>
              </w:rPr>
              <w:t>Универзитет / Институт</w:t>
            </w:r>
          </w:p>
        </w:tc>
      </w:tr>
      <w:tr w:rsidR="00D8002C" w:rsidRPr="004B015D" w:rsidTr="005B1CB3">
        <w:tc>
          <w:tcPr>
            <w:tcW w:w="1585" w:type="pct"/>
          </w:tcPr>
          <w:p w:rsidR="00D8002C" w:rsidRPr="004B015D" w:rsidRDefault="00D8002C" w:rsidP="00D8002C">
            <w:pPr>
              <w:pStyle w:val="BodyText2"/>
              <w:jc w:val="both"/>
              <w:rPr>
                <w:bCs/>
                <w:lang w:val="sr-Cyrl-BA"/>
              </w:rPr>
            </w:pPr>
            <w:r w:rsidRPr="004B015D">
              <w:rPr>
                <w:bCs/>
                <w:lang w:val="sr-Cyrl-BA"/>
              </w:rPr>
              <w:t>Редовни професор</w:t>
            </w:r>
          </w:p>
        </w:tc>
        <w:tc>
          <w:tcPr>
            <w:tcW w:w="1282" w:type="pct"/>
          </w:tcPr>
          <w:p w:rsidR="00D8002C" w:rsidRPr="004B015D" w:rsidRDefault="005B1CB3" w:rsidP="005B1CB3">
            <w:pPr>
              <w:pStyle w:val="Heading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BA"/>
              </w:rPr>
            </w:pPr>
            <w:r w:rsidRPr="004B015D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BA"/>
              </w:rPr>
              <w:t>16.12.2019. године</w:t>
            </w:r>
          </w:p>
        </w:tc>
        <w:tc>
          <w:tcPr>
            <w:tcW w:w="2133" w:type="pct"/>
          </w:tcPr>
          <w:p w:rsidR="00D8002C" w:rsidRPr="004B015D" w:rsidRDefault="005B1CB3" w:rsidP="005B1CB3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</w:pPr>
            <w:r w:rsidRPr="004B015D"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>Независни универзитет Бања Лука</w:t>
            </w:r>
          </w:p>
        </w:tc>
      </w:tr>
      <w:tr w:rsidR="00EC1019" w:rsidRPr="004B015D" w:rsidTr="005B1CB3">
        <w:tc>
          <w:tcPr>
            <w:tcW w:w="1585" w:type="pct"/>
          </w:tcPr>
          <w:p w:rsidR="00511C8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Ванредни професор - ужа научна област Менаџмент </w:t>
            </w:r>
          </w:p>
        </w:tc>
        <w:tc>
          <w:tcPr>
            <w:tcW w:w="1282" w:type="pct"/>
          </w:tcPr>
          <w:p w:rsidR="00511C82" w:rsidRPr="004B015D" w:rsidRDefault="00AD7442" w:rsidP="00922221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04.12.2013.</w:t>
            </w:r>
            <w:r w:rsidR="005B1CB3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године</w:t>
            </w:r>
          </w:p>
        </w:tc>
        <w:tc>
          <w:tcPr>
            <w:tcW w:w="2133" w:type="pct"/>
          </w:tcPr>
          <w:p w:rsidR="00511C82" w:rsidRPr="004B015D" w:rsidRDefault="00AD7442" w:rsidP="00922221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Независни универзитет Бања Лука</w:t>
            </w:r>
          </w:p>
        </w:tc>
      </w:tr>
      <w:tr w:rsidR="00EC1019" w:rsidRPr="004B015D" w:rsidTr="005B1CB3">
        <w:tc>
          <w:tcPr>
            <w:tcW w:w="1585" w:type="pct"/>
          </w:tcPr>
          <w:p w:rsidR="00511C8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Доцент – ужа научна област Менаџмент</w:t>
            </w:r>
          </w:p>
        </w:tc>
        <w:tc>
          <w:tcPr>
            <w:tcW w:w="1282" w:type="pct"/>
          </w:tcPr>
          <w:p w:rsidR="00511C82" w:rsidRPr="004B015D" w:rsidRDefault="005B1CB3" w:rsidP="00922221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15.12.2008. </w:t>
            </w:r>
            <w:r w:rsidR="00AD7442" w:rsidRPr="004B015D">
              <w:rPr>
                <w:lang w:val="sr-Cyrl-BA"/>
              </w:rPr>
              <w:t>године</w:t>
            </w:r>
          </w:p>
        </w:tc>
        <w:tc>
          <w:tcPr>
            <w:tcW w:w="2133" w:type="pct"/>
          </w:tcPr>
          <w:p w:rsidR="00511C82" w:rsidRPr="004B015D" w:rsidRDefault="00AD7442" w:rsidP="00922221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Независни универзитет Бања Лука</w:t>
            </w:r>
          </w:p>
        </w:tc>
      </w:tr>
      <w:tr w:rsidR="00EC1019" w:rsidRPr="004B015D" w:rsidTr="005B1CB3">
        <w:tc>
          <w:tcPr>
            <w:tcW w:w="1585" w:type="pct"/>
          </w:tcPr>
          <w:p w:rsidR="00511C8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Професор – ужа научна област Менаџмент и предузетништво</w:t>
            </w:r>
          </w:p>
        </w:tc>
        <w:tc>
          <w:tcPr>
            <w:tcW w:w="1282" w:type="pct"/>
          </w:tcPr>
          <w:p w:rsidR="00511C82" w:rsidRPr="004B015D" w:rsidRDefault="00AD7442" w:rsidP="005B1CB3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2012.</w:t>
            </w:r>
            <w:r w:rsidR="005B1CB3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године</w:t>
            </w:r>
          </w:p>
        </w:tc>
        <w:tc>
          <w:tcPr>
            <w:tcW w:w="2133" w:type="pct"/>
          </w:tcPr>
          <w:p w:rsidR="00511C8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Висока струковна школа за предузетништво Београд</w:t>
            </w:r>
          </w:p>
        </w:tc>
      </w:tr>
    </w:tbl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DC61E5" w:rsidRPr="004B015D" w:rsidRDefault="004B015D" w:rsidP="00DC61E5">
      <w:pPr>
        <w:jc w:val="both"/>
        <w:rPr>
          <w:b/>
          <w:lang w:val="sr-Cyrl-BA"/>
        </w:rPr>
      </w:pPr>
      <w:r w:rsidRPr="004B015D">
        <w:rPr>
          <w:b/>
          <w:lang w:val="sr-Cyrl-BA"/>
        </w:rPr>
        <w:lastRenderedPageBreak/>
        <w:t>ОРАЗОВАЊЕ</w:t>
      </w:r>
    </w:p>
    <w:p w:rsidR="00FC0A85" w:rsidRPr="004B015D" w:rsidRDefault="00FC0A85" w:rsidP="00DC61E5">
      <w:pPr>
        <w:jc w:val="both"/>
        <w:rPr>
          <w:b/>
          <w:sz w:val="22"/>
          <w:szCs w:val="22"/>
          <w:lang w:val="sr-Cyrl-BA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FC0A85" w:rsidRPr="004B015D" w:rsidTr="00DF63CB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4B015D" w:rsidRDefault="00FC0A85" w:rsidP="0079634A">
            <w:pPr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 xml:space="preserve">ДИПЛОМА ОСНОВНИХ СТУДИЈА </w:t>
            </w:r>
          </w:p>
          <w:p w:rsidR="00FC0A85" w:rsidRPr="004B015D" w:rsidRDefault="00FC0A85" w:rsidP="0079634A">
            <w:pPr>
              <w:rPr>
                <w:lang w:val="sr-Cyrl-BA"/>
              </w:rPr>
            </w:pP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Похађао/ла од-до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B1CB3" w:rsidP="004E59DC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1978. </w:t>
            </w:r>
            <w:r w:rsidR="00511C82" w:rsidRPr="004B015D">
              <w:rPr>
                <w:lang w:val="sr-Cyrl-BA"/>
              </w:rPr>
              <w:t>до 1982.</w:t>
            </w:r>
            <w:r w:rsidRPr="004B015D">
              <w:rPr>
                <w:lang w:val="sr-Cyrl-BA"/>
              </w:rPr>
              <w:t xml:space="preserve"> </w:t>
            </w:r>
            <w:r w:rsidR="00511C82" w:rsidRPr="004B015D">
              <w:rPr>
                <w:lang w:val="sr-Cyrl-BA"/>
              </w:rPr>
              <w:t>године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Мјесто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Бања Лука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Факултет/Универзитет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Правни факултет у Бањој Луци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Наслов дипломског рада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A42D14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-</w:t>
            </w:r>
          </w:p>
        </w:tc>
      </w:tr>
      <w:tr w:rsidR="00CD71B8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B8" w:rsidRPr="004B015D" w:rsidRDefault="00CD71B8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CD71B8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Дипломирани правник</w:t>
            </w:r>
          </w:p>
        </w:tc>
      </w:tr>
      <w:tr w:rsidR="00FC0A85" w:rsidRPr="004B015D" w:rsidTr="00DF63CB">
        <w:trPr>
          <w:cantSplit/>
          <w:trHeight w:val="50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015D" w:rsidRPr="004B015D" w:rsidRDefault="004B015D" w:rsidP="0079634A">
            <w:pPr>
              <w:rPr>
                <w:b/>
                <w:bCs/>
                <w:lang w:val="sr-Cyrl-BA"/>
              </w:rPr>
            </w:pPr>
          </w:p>
          <w:p w:rsidR="00FC0A85" w:rsidRPr="004B015D" w:rsidRDefault="00FC0A85" w:rsidP="0079634A">
            <w:pPr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МАГИСТАРСКА ТЕЗА</w:t>
            </w:r>
          </w:p>
          <w:p w:rsidR="00FC0A85" w:rsidRPr="004B015D" w:rsidRDefault="00FC0A85" w:rsidP="0079634A">
            <w:pPr>
              <w:rPr>
                <w:lang w:val="sr-Cyrl-BA"/>
              </w:rPr>
            </w:pP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 пријављивања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B1CB3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2001. године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CD71B8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</w:t>
            </w:r>
            <w:r w:rsidR="00FC0A85" w:rsidRPr="004B015D">
              <w:rPr>
                <w:lang w:val="sr-Cyrl-BA"/>
              </w:rPr>
              <w:t xml:space="preserve"> одбране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2003.</w:t>
            </w:r>
            <w:r w:rsidR="005B1CB3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године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Институција/ Универзитет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4B015D" w:rsidRPr="004B015D" w:rsidRDefault="004B015D" w:rsidP="0079634A">
            <w:p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Универзитет Уједињених нација</w:t>
            </w:r>
          </w:p>
          <w:p w:rsidR="00FC0A85" w:rsidRPr="004B015D" w:rsidRDefault="00511C82" w:rsidP="0079634A">
            <w:p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Европски центар за мир и развој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Град /Држава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Београд, Република Србија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Магистар наука</w:t>
            </w:r>
          </w:p>
        </w:tc>
      </w:tr>
      <w:tr w:rsidR="00FC0A85" w:rsidRPr="004B015D" w:rsidTr="00DF63CB">
        <w:trPr>
          <w:cantSplit/>
          <w:trHeight w:val="532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015D" w:rsidRPr="004B015D" w:rsidRDefault="004B015D" w:rsidP="0079634A">
            <w:pPr>
              <w:rPr>
                <w:b/>
                <w:bCs/>
                <w:lang w:val="sr-Cyrl-BA"/>
              </w:rPr>
            </w:pPr>
          </w:p>
          <w:p w:rsidR="00FC0A85" w:rsidRPr="004B015D" w:rsidRDefault="00FC0A85" w:rsidP="0079634A">
            <w:pPr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ДОКТОРСКА ДИСЕРТАЦИЈА</w:t>
            </w:r>
          </w:p>
          <w:p w:rsidR="004B015D" w:rsidRPr="004B015D" w:rsidRDefault="004B015D" w:rsidP="0079634A">
            <w:pPr>
              <w:rPr>
                <w:lang w:val="sr-Cyrl-BA"/>
              </w:rPr>
            </w:pP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Година пријављивања 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B1CB3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2003. година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Датум одбране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4E59DC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2008.</w:t>
            </w:r>
            <w:r w:rsidR="005B1CB3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година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Институција/ Универзитет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4B015D" w:rsidRPr="004B015D" w:rsidRDefault="004B015D" w:rsidP="0079634A">
            <w:p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Универзитет уједињених нација</w:t>
            </w:r>
          </w:p>
          <w:p w:rsidR="00FC0A85" w:rsidRPr="004B015D" w:rsidRDefault="00511C82" w:rsidP="0079634A">
            <w:p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Европски центар за мир и развој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Град /Држава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Београд, Република Србија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Наслов дисертације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„Креирање стратегије и политика развоја трговине у транзиционој економији Босне и Херцеговине“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Научна област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 w:rsidRPr="004B015D">
              <w:rPr>
                <w:lang w:val="sr-Cyrl-BA"/>
              </w:rPr>
              <w:t>Маркетинг менаџмент</w:t>
            </w:r>
          </w:p>
        </w:tc>
      </w:tr>
      <w:tr w:rsidR="00FC0A85" w:rsidRPr="004B015D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:rsidR="00FC0A85" w:rsidRPr="004B015D" w:rsidRDefault="00511C82" w:rsidP="0079634A">
            <w:pPr>
              <w:rPr>
                <w:b/>
                <w:lang w:val="sr-Cyrl-BA"/>
              </w:rPr>
            </w:pPr>
            <w:r w:rsidRPr="004B015D">
              <w:rPr>
                <w:b/>
                <w:lang w:val="sr-Cyrl-BA"/>
              </w:rPr>
              <w:t>Доктор наука</w:t>
            </w:r>
          </w:p>
        </w:tc>
      </w:tr>
    </w:tbl>
    <w:p w:rsidR="00FC0A85" w:rsidRPr="004B015D" w:rsidRDefault="00FC0A85" w:rsidP="00074F3E">
      <w:pPr>
        <w:rPr>
          <w:b/>
          <w:sz w:val="22"/>
          <w:szCs w:val="22"/>
          <w:lang w:val="sr-Cyrl-BA"/>
        </w:rPr>
      </w:pPr>
    </w:p>
    <w:p w:rsidR="00731476" w:rsidRPr="004B015D" w:rsidRDefault="00731476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AA1EAB" w:rsidRPr="004B015D" w:rsidRDefault="00AA1EAB" w:rsidP="00074F3E">
      <w:pPr>
        <w:rPr>
          <w:b/>
          <w:sz w:val="22"/>
          <w:szCs w:val="22"/>
          <w:lang w:val="sr-Cyrl-BA"/>
        </w:rPr>
      </w:pPr>
    </w:p>
    <w:p w:rsidR="00731476" w:rsidRPr="004B015D" w:rsidRDefault="00731476" w:rsidP="00074F3E">
      <w:pPr>
        <w:rPr>
          <w:b/>
          <w:sz w:val="22"/>
          <w:szCs w:val="22"/>
          <w:lang w:val="sr-Cyrl-BA"/>
        </w:rPr>
      </w:pPr>
    </w:p>
    <w:p w:rsidR="00164B59" w:rsidRPr="004B015D" w:rsidRDefault="004B015D" w:rsidP="00164B59">
      <w:pPr>
        <w:rPr>
          <w:b/>
          <w:lang w:val="sr-Cyrl-BA"/>
        </w:rPr>
      </w:pPr>
      <w:r w:rsidRPr="004B015D">
        <w:rPr>
          <w:b/>
          <w:lang w:val="sr-Cyrl-BA"/>
        </w:rPr>
        <w:lastRenderedPageBreak/>
        <w:t>БИБЛИОГРАФИЈА</w:t>
      </w:r>
    </w:p>
    <w:p w:rsidR="00536EDA" w:rsidRPr="004B015D" w:rsidRDefault="00536EDA" w:rsidP="00536EDA">
      <w:pPr>
        <w:rPr>
          <w:b/>
          <w:lang w:val="sr-Cyrl-BA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926"/>
      </w:tblGrid>
      <w:tr w:rsidR="00536EDA" w:rsidRPr="004B015D" w:rsidTr="008B78BF">
        <w:trPr>
          <w:trHeight w:val="361"/>
        </w:trPr>
        <w:tc>
          <w:tcPr>
            <w:tcW w:w="8926" w:type="dxa"/>
            <w:shd w:val="clear" w:color="auto" w:fill="F3F3F3"/>
          </w:tcPr>
          <w:p w:rsidR="00536EDA" w:rsidRPr="004B015D" w:rsidRDefault="00536EDA" w:rsidP="0079634A">
            <w:pPr>
              <w:rPr>
                <w:b/>
                <w:sz w:val="28"/>
                <w:szCs w:val="28"/>
                <w:lang w:val="sr-Cyrl-BA"/>
              </w:rPr>
            </w:pPr>
            <w:r w:rsidRPr="004B015D">
              <w:rPr>
                <w:b/>
                <w:sz w:val="28"/>
                <w:szCs w:val="28"/>
                <w:lang w:val="sr-Cyrl-BA"/>
              </w:rPr>
              <w:t>НАУЧНА ДЈЕЛАТНОСТ</w:t>
            </w:r>
          </w:p>
        </w:tc>
      </w:tr>
    </w:tbl>
    <w:p w:rsidR="00536EDA" w:rsidRPr="004B015D" w:rsidRDefault="00536EDA" w:rsidP="00536EDA">
      <w:pPr>
        <w:rPr>
          <w:b/>
          <w:lang w:val="sr-Cyrl-BA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7"/>
      </w:tblGrid>
      <w:tr w:rsidR="00536EDA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731476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 xml:space="preserve">Научна монографија </w:t>
            </w:r>
          </w:p>
        </w:tc>
      </w:tr>
      <w:tr w:rsidR="00536EDA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F47871" w:rsidP="007E0F5C">
            <w:pPr>
              <w:numPr>
                <w:ilvl w:val="0"/>
                <w:numId w:val="6"/>
              </w:numPr>
              <w:ind w:left="540"/>
              <w:rPr>
                <w:lang w:val="sr-Cyrl-BA"/>
              </w:rPr>
            </w:pPr>
            <w:r w:rsidRPr="004B015D">
              <w:rPr>
                <w:lang w:val="sr-Cyrl-BA"/>
              </w:rPr>
              <w:t>Вукасовић Д., Балабан М., Жупљанин С.: Финансијска анализа Ефикасан економско-управљачки алат, монографија, НУБЛ, Бања Лука, 2019.</w:t>
            </w:r>
          </w:p>
          <w:p w:rsidR="00536EDA" w:rsidRPr="004B015D" w:rsidRDefault="00536EDA" w:rsidP="00731476">
            <w:pPr>
              <w:autoSpaceDE w:val="0"/>
              <w:autoSpaceDN w:val="0"/>
              <w:adjustRightInd w:val="0"/>
              <w:jc w:val="both"/>
              <w:rPr>
                <w:lang w:val="sr-Cyrl-BA"/>
              </w:rPr>
            </w:pPr>
          </w:p>
        </w:tc>
      </w:tr>
    </w:tbl>
    <w:p w:rsidR="00536EDA" w:rsidRPr="004B015D" w:rsidRDefault="00536EDA" w:rsidP="00536EDA">
      <w:pPr>
        <w:rPr>
          <w:b/>
          <w:lang w:val="sr-Cyrl-BA"/>
        </w:rPr>
      </w:pPr>
    </w:p>
    <w:p w:rsidR="006F112B" w:rsidRPr="004B015D" w:rsidRDefault="006F112B" w:rsidP="00536EDA">
      <w:pPr>
        <w:rPr>
          <w:b/>
          <w:lang w:val="sr-Cyrl-BA"/>
        </w:rPr>
      </w:pPr>
    </w:p>
    <w:p w:rsidR="006F112B" w:rsidRPr="004B015D" w:rsidRDefault="006F112B" w:rsidP="00536EDA">
      <w:pPr>
        <w:rPr>
          <w:b/>
          <w:lang w:val="sr-Cyrl-BA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7"/>
      </w:tblGrid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5973C2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Уџбеник</w:t>
            </w:r>
          </w:p>
        </w:tc>
      </w:tr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F47871">
            <w:pPr>
              <w:rPr>
                <w:lang w:val="sr-Cyrl-BA"/>
              </w:rPr>
            </w:pPr>
          </w:p>
          <w:p w:rsidR="00F47871" w:rsidRPr="004B015D" w:rsidRDefault="00F47871" w:rsidP="007E0F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4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(2010) Савремена трговина – стратегије и политике трговине у БиХ, Независни универзитет, Бања Лука.</w:t>
            </w:r>
          </w:p>
          <w:p w:rsidR="00F47871" w:rsidRPr="004B015D" w:rsidRDefault="00F47871" w:rsidP="007E0F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4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(2016) Менаџмент, Независни универзитет, Бања Лука</w:t>
            </w:r>
          </w:p>
          <w:p w:rsidR="00731476" w:rsidRPr="004B015D" w:rsidRDefault="00F47871" w:rsidP="007E0F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4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Саџак, М., Жупљанин, С., Коленда, Д. (2017) Корпоративно управљање – Глобална перспектива,</w:t>
            </w:r>
            <w:r w:rsidR="007D6F89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Независни универзитет Бања Лука, Свеучилиште Херцеговина, Мостар, Сyнопсис, Сарајево.</w:t>
            </w:r>
          </w:p>
          <w:p w:rsidR="007D6F89" w:rsidRPr="004B015D" w:rsidRDefault="004B015D" w:rsidP="007E0F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4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(2018) Основе марке</w:t>
            </w:r>
            <w:r w:rsidR="007D6F89" w:rsidRPr="004B015D">
              <w:rPr>
                <w:lang w:val="sr-Cyrl-BA"/>
              </w:rPr>
              <w:t>тинга у трговини – Маркетинг управљачки процес, Независни универзитет Бања Лука, Бања Лука.</w:t>
            </w:r>
          </w:p>
        </w:tc>
      </w:tr>
    </w:tbl>
    <w:p w:rsidR="00731476" w:rsidRPr="004B015D" w:rsidRDefault="00731476" w:rsidP="00536EDA">
      <w:pPr>
        <w:rPr>
          <w:b/>
          <w:lang w:val="sr-Cyrl-BA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7"/>
      </w:tblGrid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5973C2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lang w:val="sr-Cyrl-BA"/>
              </w:rPr>
              <w:t>Стручна књига издата од међународног издавача</w:t>
            </w:r>
          </w:p>
        </w:tc>
      </w:tr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F47871" w:rsidP="00DF63CB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-</w:t>
            </w:r>
          </w:p>
        </w:tc>
      </w:tr>
    </w:tbl>
    <w:p w:rsidR="00731476" w:rsidRPr="004B015D" w:rsidRDefault="00731476" w:rsidP="00731476">
      <w:pPr>
        <w:rPr>
          <w:b/>
          <w:bCs/>
          <w:lang w:val="sr-Cyrl-BA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7"/>
      </w:tblGrid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5973C2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lang w:val="sr-Cyrl-BA"/>
              </w:rPr>
              <w:t>Стручна књига издата од националног издавача</w:t>
            </w:r>
          </w:p>
        </w:tc>
      </w:tr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871" w:rsidRPr="004B015D" w:rsidRDefault="00F47871" w:rsidP="007E0F5C">
            <w:pPr>
              <w:numPr>
                <w:ilvl w:val="0"/>
                <w:numId w:val="7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Вукасовић Д., Балабан М., Жупљанин С.: Финансијска анализа Ефикасан економско-управљачки алат, монографија, НУБЛ, Бања Лука, 2019.</w:t>
            </w:r>
          </w:p>
          <w:p w:rsidR="00F47871" w:rsidRPr="004B015D" w:rsidRDefault="00F47871" w:rsidP="007E0F5C">
            <w:pPr>
              <w:numPr>
                <w:ilvl w:val="0"/>
                <w:numId w:val="7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(2010) Савремена трговина – стратегије и политике трговине у БиХ, Независни универзитет, Бања Лука.</w:t>
            </w:r>
          </w:p>
          <w:p w:rsidR="00F47871" w:rsidRPr="004B015D" w:rsidRDefault="00F47871" w:rsidP="007E0F5C">
            <w:pPr>
              <w:numPr>
                <w:ilvl w:val="0"/>
                <w:numId w:val="7"/>
              </w:numPr>
              <w:spacing w:after="2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(2016) Менаџмент, Независни универзитет, Бања Лука</w:t>
            </w:r>
          </w:p>
          <w:p w:rsidR="00731476" w:rsidRPr="004B015D" w:rsidRDefault="00F47871" w:rsidP="007E0F5C">
            <w:pPr>
              <w:numPr>
                <w:ilvl w:val="0"/>
                <w:numId w:val="7"/>
              </w:numPr>
              <w:spacing w:after="20"/>
              <w:jc w:val="both"/>
              <w:rPr>
                <w:b/>
                <w:lang w:val="sr-Cyrl-BA"/>
              </w:rPr>
            </w:pPr>
            <w:r w:rsidRPr="004B015D">
              <w:rPr>
                <w:lang w:val="sr-Cyrl-BA"/>
              </w:rPr>
              <w:t>Саџак, М., Жупљанин, С., Коленда, Д. (2017) Корпоративно управљање – Глобална перспектива,Независни универзитет Бања Лука, Свеучилиште Херцеговина, Мостар, Сyнопсис, Сарајево.</w:t>
            </w:r>
          </w:p>
          <w:p w:rsidR="007D6F89" w:rsidRPr="004B015D" w:rsidRDefault="007D6F89" w:rsidP="007E0F5C">
            <w:pPr>
              <w:numPr>
                <w:ilvl w:val="0"/>
                <w:numId w:val="7"/>
              </w:numPr>
              <w:spacing w:after="20"/>
              <w:jc w:val="both"/>
              <w:rPr>
                <w:b/>
                <w:lang w:val="sr-Cyrl-BA"/>
              </w:rPr>
            </w:pPr>
            <w:r w:rsidRPr="004B015D">
              <w:rPr>
                <w:lang w:val="sr-Cyrl-BA"/>
              </w:rPr>
              <w:t>Жупљанин, С. (2018) Основе маркатинга у трговини – Маркетинг управљачки процес, Независни универзитет Бања Лука, Бања Лука.</w:t>
            </w:r>
          </w:p>
        </w:tc>
      </w:tr>
    </w:tbl>
    <w:p w:rsidR="00731476" w:rsidRPr="004B015D" w:rsidRDefault="00731476" w:rsidP="00536EDA">
      <w:pPr>
        <w:rPr>
          <w:b/>
          <w:lang w:val="sr-Cyrl-BA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7"/>
      </w:tblGrid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5973C2">
            <w:pPr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Студијски приручници (скрипте, практикуми)</w:t>
            </w:r>
          </w:p>
        </w:tc>
      </w:tr>
      <w:tr w:rsidR="00731476" w:rsidRPr="004B015D" w:rsidTr="008B78B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Default="007D6F89" w:rsidP="00DF63CB">
            <w:pPr>
              <w:jc w:val="both"/>
              <w:rPr>
                <w:bCs/>
                <w:lang w:val="sr-Cyrl-BA"/>
              </w:rPr>
            </w:pPr>
            <w:r w:rsidRPr="004B015D">
              <w:rPr>
                <w:bCs/>
                <w:lang w:val="sr-Cyrl-BA"/>
              </w:rPr>
              <w:t xml:space="preserve">Сакан, М., Жупљанин, С. </w:t>
            </w:r>
            <w:r w:rsidR="00E12313" w:rsidRPr="004B015D">
              <w:rPr>
                <w:bCs/>
                <w:lang w:val="sr-Cyrl-BA"/>
              </w:rPr>
              <w:t>(2016) Израда стручних и научних радова, Независни универзитет, Бања Лука.</w:t>
            </w:r>
          </w:p>
          <w:p w:rsidR="006F2966" w:rsidRPr="004B015D" w:rsidRDefault="006F2966" w:rsidP="00DF63CB">
            <w:pPr>
              <w:jc w:val="both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Жупљанин, С. (2024) Увод у менаџмент – скрипта, ФБЗБЛ, Бања Лука.</w:t>
            </w:r>
          </w:p>
        </w:tc>
      </w:tr>
    </w:tbl>
    <w:p w:rsidR="00731476" w:rsidRPr="004B015D" w:rsidRDefault="00731476" w:rsidP="00536EDA">
      <w:pPr>
        <w:rPr>
          <w:b/>
          <w:lang w:val="sr-Cyrl-BA"/>
        </w:rPr>
      </w:pPr>
    </w:p>
    <w:p w:rsidR="00731476" w:rsidRPr="004B015D" w:rsidRDefault="00731476" w:rsidP="00536EDA">
      <w:pPr>
        <w:rPr>
          <w:b/>
          <w:lang w:val="sr-Cyrl-BA"/>
        </w:rPr>
      </w:pPr>
    </w:p>
    <w:p w:rsidR="00AA1EAB" w:rsidRPr="004B015D" w:rsidRDefault="00AA1EAB" w:rsidP="00536EDA">
      <w:pPr>
        <w:rPr>
          <w:b/>
          <w:lang w:val="sr-Cyrl-B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536EDA" w:rsidRPr="004B015D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79634A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lastRenderedPageBreak/>
              <w:t xml:space="preserve">Научни рад-чланак индексиран у </w:t>
            </w:r>
            <w:r w:rsidR="00731476" w:rsidRPr="004B015D">
              <w:rPr>
                <w:b/>
                <w:bCs/>
                <w:lang w:val="sr-Cyrl-BA"/>
              </w:rPr>
              <w:t>SCI</w:t>
            </w:r>
          </w:p>
        </w:tc>
      </w:tr>
      <w:tr w:rsidR="00536EDA" w:rsidRPr="004B015D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F47871" w:rsidP="00314EDB">
            <w:pPr>
              <w:numPr>
                <w:ilvl w:val="0"/>
                <w:numId w:val="18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Balaban, M., Simeunović, I, Bodroža, D, Župljanin, S., Pricing automobile insurance using mixed Poisson distributions, Research in Transportation Economics, Vol 60, Editor: G. Santos ISSN: 0739-8859, https://www.journals.elsevier.com/research-intransportation-economics, u proceduri odobrenja.</w:t>
            </w:r>
          </w:p>
        </w:tc>
      </w:tr>
    </w:tbl>
    <w:p w:rsidR="00536EDA" w:rsidRPr="004B015D" w:rsidRDefault="00536EDA" w:rsidP="00536EDA">
      <w:pPr>
        <w:rPr>
          <w:b/>
          <w:lang w:val="sr-Cyrl-BA"/>
        </w:rPr>
      </w:pPr>
    </w:p>
    <w:p w:rsidR="00731476" w:rsidRPr="004B015D" w:rsidRDefault="00731476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4B015D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7C1" w:rsidRPr="004B015D" w:rsidRDefault="00CB67C1" w:rsidP="00B065A6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lang w:val="sr-Cyrl-BA"/>
              </w:rPr>
              <w:t>Hаучни рад у научном часопису међународног значаја</w:t>
            </w:r>
            <w:r w:rsidRPr="004B015D">
              <w:rPr>
                <w:bCs/>
                <w:szCs w:val="28"/>
                <w:lang w:val="sr-Cyrl-BA"/>
              </w:rPr>
              <w:t xml:space="preserve"> (Р54)</w:t>
            </w:r>
          </w:p>
        </w:tc>
      </w:tr>
      <w:tr w:rsidR="00CB67C1" w:rsidRPr="004B015D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10B" w:rsidRPr="004B015D" w:rsidRDefault="00A3610B" w:rsidP="00EC1019">
            <w:pPr>
              <w:tabs>
                <w:tab w:val="left" w:pos="367"/>
              </w:tabs>
              <w:spacing w:line="236" w:lineRule="auto"/>
              <w:ind w:right="400"/>
              <w:rPr>
                <w:lang w:val="sr-Cyrl-BA"/>
              </w:rPr>
            </w:pPr>
          </w:p>
          <w:p w:rsidR="00A3610B" w:rsidRPr="004B015D" w:rsidRDefault="00A3610B" w:rsidP="00314EDB">
            <w:pPr>
              <w:numPr>
                <w:ilvl w:val="0"/>
                <w:numId w:val="15"/>
              </w:numPr>
              <w:tabs>
                <w:tab w:val="left" w:pos="360"/>
              </w:tabs>
              <w:spacing w:line="236" w:lineRule="auto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Župljanin, S., Kalinić, Z., Balaban, M. </w:t>
            </w:r>
            <w:r w:rsidRPr="004B015D">
              <w:rPr>
                <w:i/>
                <w:lang w:val="sr-Cyrl-BA"/>
              </w:rPr>
              <w:t>Stability of Trade Union Work of Acquirung</w:t>
            </w:r>
            <w:r w:rsidRPr="004B015D">
              <w:rPr>
                <w:lang w:val="sr-Cyrl-BA"/>
              </w:rPr>
              <w:t xml:space="preserve"> </w:t>
            </w:r>
            <w:r w:rsidRPr="004B015D">
              <w:rPr>
                <w:i/>
                <w:lang w:val="sr-Cyrl-BA"/>
              </w:rPr>
              <w:t>competitiveAdvantage</w:t>
            </w:r>
            <w:r w:rsidRPr="004B015D">
              <w:rPr>
                <w:lang w:val="sr-Cyrl-BA"/>
              </w:rPr>
              <w:t>, EUROPEAN TRADE UNION INSTITUTE, SEER</w:t>
            </w:r>
            <w:r w:rsidRPr="004B015D">
              <w:rPr>
                <w:i/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–</w:t>
            </w:r>
            <w:r w:rsidRPr="004B015D">
              <w:rPr>
                <w:i/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Journal for labor and</w:t>
            </w:r>
            <w:r w:rsidRPr="004B015D">
              <w:rPr>
                <w:i/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social affairs in Eastern Europe, ENTREPRENEURSHIP – Scientific Journal, Beograd, novembar</w:t>
            </w:r>
          </w:p>
          <w:p w:rsidR="00A3610B" w:rsidRPr="004B015D" w:rsidRDefault="00A3610B" w:rsidP="00314EDB">
            <w:pPr>
              <w:numPr>
                <w:ilvl w:val="0"/>
                <w:numId w:val="15"/>
              </w:numPr>
              <w:tabs>
                <w:tab w:val="left" w:pos="38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Balaban M. Župljanin S., </w:t>
            </w:r>
            <w:r w:rsidRPr="004B015D">
              <w:rPr>
                <w:i/>
                <w:lang w:val="sr-Cyrl-BA"/>
              </w:rPr>
              <w:t>Insurance in Function of  Development of Agriculture</w:t>
            </w:r>
            <w:r w:rsidRPr="004B015D">
              <w:rPr>
                <w:lang w:val="sr-Cyrl-BA"/>
              </w:rPr>
              <w:t xml:space="preserve"> Ekonomika</w:t>
            </w:r>
            <w:r w:rsidR="00EC1019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poljoprivrede, Vol. 4, 2012, str. 1375-1391, Institut za ekonomiku poljoprivrede, COBISS.SR-ID 195237900 ISSN 978-86-6269-018.</w:t>
            </w:r>
          </w:p>
          <w:p w:rsidR="00A3610B" w:rsidRPr="004B015D" w:rsidRDefault="00A3610B" w:rsidP="00314EDB">
            <w:pPr>
              <w:numPr>
                <w:ilvl w:val="0"/>
                <w:numId w:val="15"/>
              </w:numPr>
              <w:spacing w:line="0" w:lineRule="atLeast"/>
              <w:rPr>
                <w:i/>
                <w:lang w:val="sr-Cyrl-BA"/>
              </w:rPr>
            </w:pPr>
            <w:r w:rsidRPr="004B015D">
              <w:rPr>
                <w:lang w:val="sr-Cyrl-BA"/>
              </w:rPr>
              <w:t xml:space="preserve">Balaban, M., Župljanin, S., Andrejević, I: </w:t>
            </w:r>
            <w:r w:rsidRPr="004B015D">
              <w:rPr>
                <w:i/>
                <w:lang w:val="sr-Cyrl-BA"/>
              </w:rPr>
              <w:t>Global Financial Crissis and its Effects on European</w:t>
            </w:r>
            <w:r w:rsidR="00EC1019" w:rsidRPr="004B015D">
              <w:rPr>
                <w:i/>
                <w:lang w:val="sr-Cyrl-BA"/>
              </w:rPr>
              <w:t xml:space="preserve"> </w:t>
            </w:r>
            <w:r w:rsidRPr="004B015D">
              <w:rPr>
                <w:i/>
                <w:lang w:val="sr-Cyrl-BA"/>
              </w:rPr>
              <w:t xml:space="preserve">Financial, System, </w:t>
            </w:r>
            <w:r w:rsidRPr="004B015D">
              <w:rPr>
                <w:lang w:val="sr-Cyrl-BA"/>
              </w:rPr>
              <w:t>Scientific Review Economis Analysis, XI/2013, UDC: 336.012.23(4-672EU);339.747(100); JEL: E22, E4, G21, ID: 203723788, str. 14-25.</w:t>
            </w:r>
          </w:p>
          <w:p w:rsidR="00A3610B" w:rsidRPr="004B015D" w:rsidRDefault="00A3610B" w:rsidP="00314EDB">
            <w:pPr>
              <w:numPr>
                <w:ilvl w:val="0"/>
                <w:numId w:val="15"/>
              </w:numPr>
              <w:spacing w:line="234" w:lineRule="auto"/>
              <w:ind w:right="60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Kostić, D., Balaban, M., Župljanin, S., </w:t>
            </w:r>
            <w:r w:rsidRPr="004B015D">
              <w:rPr>
                <w:i/>
                <w:lang w:val="sr-Cyrl-BA"/>
              </w:rPr>
              <w:t>Economic Freedom,</w:t>
            </w:r>
            <w:r w:rsidRPr="004B015D">
              <w:rPr>
                <w:lang w:val="sr-Cyrl-BA"/>
              </w:rPr>
              <w:t xml:space="preserve"> Scientific Journal Entrepreneurship, VSŠP, Beograd, No. ½, 2014, ISSN 2334-6442, str. 89-97.</w:t>
            </w:r>
          </w:p>
          <w:p w:rsidR="00A3610B" w:rsidRPr="004B015D" w:rsidRDefault="00A3610B" w:rsidP="00314EDB">
            <w:pPr>
              <w:numPr>
                <w:ilvl w:val="0"/>
                <w:numId w:val="15"/>
              </w:numPr>
              <w:spacing w:line="234" w:lineRule="auto"/>
              <w:ind w:right="440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Kostić, D., Balaban, M., Župljanin, S. </w:t>
            </w:r>
            <w:r w:rsidRPr="004B015D">
              <w:rPr>
                <w:i/>
                <w:lang w:val="sr-Cyrl-BA"/>
              </w:rPr>
              <w:t>Relationship between Policy nad Economy,</w:t>
            </w:r>
            <w:r w:rsidRPr="004B015D">
              <w:rPr>
                <w:lang w:val="sr-Cyrl-BA"/>
              </w:rPr>
              <w:t xml:space="preserve"> Scientific Journal Entrepreneurship, Vol. 3., No. 1/2014, ISSN 2334-6442.</w:t>
            </w:r>
          </w:p>
          <w:p w:rsidR="00A3610B" w:rsidRPr="004B015D" w:rsidRDefault="00A3610B" w:rsidP="00314EDB">
            <w:pPr>
              <w:numPr>
                <w:ilvl w:val="0"/>
                <w:numId w:val="15"/>
              </w:numPr>
              <w:spacing w:line="249" w:lineRule="auto"/>
              <w:ind w:right="700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Župljanin, S. Balaban, M. </w:t>
            </w:r>
            <w:r w:rsidRPr="004B015D">
              <w:rPr>
                <w:i/>
                <w:lang w:val="sr-Cyrl-BA"/>
              </w:rPr>
              <w:t>Orgaanizational Change and Improvement Performance of</w:t>
            </w:r>
            <w:r w:rsidRPr="004B015D">
              <w:rPr>
                <w:lang w:val="sr-Cyrl-BA"/>
              </w:rPr>
              <w:t xml:space="preserve"> </w:t>
            </w:r>
            <w:r w:rsidRPr="004B015D">
              <w:rPr>
                <w:i/>
                <w:lang w:val="sr-Cyrl-BA"/>
              </w:rPr>
              <w:t xml:space="preserve">Companies, </w:t>
            </w:r>
            <w:r w:rsidRPr="004B015D">
              <w:rPr>
                <w:lang w:val="sr-Cyrl-BA"/>
              </w:rPr>
              <w:t>Časopis Economic Analysis, ISSN 182-2573, Vol. 18, br. ½ (2015), str. 98-107.</w:t>
            </w:r>
          </w:p>
          <w:p w:rsidR="00A3610B" w:rsidRPr="004B015D" w:rsidRDefault="00A3610B" w:rsidP="00314EDB">
            <w:pPr>
              <w:numPr>
                <w:ilvl w:val="0"/>
                <w:numId w:val="15"/>
              </w:numPr>
              <w:tabs>
                <w:tab w:val="left" w:pos="368"/>
              </w:tabs>
              <w:spacing w:line="234" w:lineRule="auto"/>
              <w:ind w:right="200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Balaban M., Župljanin S., Ivanović P, </w:t>
            </w:r>
            <w:r w:rsidRPr="004B015D">
              <w:rPr>
                <w:i/>
                <w:lang w:val="sr-Cyrl-BA"/>
              </w:rPr>
              <w:t>Sources of Finance for Entrepreneurship Development</w:t>
            </w:r>
            <w:r w:rsidRPr="004B015D">
              <w:rPr>
                <w:lang w:val="sr-Cyrl-BA"/>
              </w:rPr>
              <w:t>, Economic Analysis. - Vol. 49, br. 1/2 (2016), str. 48-58., - ISSN 1821-2573.</w:t>
            </w:r>
          </w:p>
          <w:p w:rsidR="00ED33F6" w:rsidRPr="004B015D" w:rsidRDefault="00ED33F6" w:rsidP="00314EDB">
            <w:pPr>
              <w:numPr>
                <w:ilvl w:val="0"/>
                <w:numId w:val="15"/>
              </w:numPr>
              <w:tabs>
                <w:tab w:val="left" w:pos="368"/>
              </w:tabs>
              <w:spacing w:line="234" w:lineRule="auto"/>
              <w:ind w:right="200"/>
              <w:rPr>
                <w:lang w:val="sr-Cyrl-BA"/>
              </w:rPr>
            </w:pPr>
            <w:r w:rsidRPr="004B015D">
              <w:rPr>
                <w:lang w:val="sr-Cyrl-BA"/>
              </w:rPr>
              <w:t>Балабан, М., Жупљанин, С., Нешовић, Д. Regional Sustainability of Local and Rural Development, Институт за економику пољопривреде, Београд, Часопис Economic and Agriculture, М-24, Београд, октобар-децембар 2019, УДК:</w:t>
            </w:r>
            <w:r w:rsidR="004B39F8" w:rsidRPr="004B015D">
              <w:rPr>
                <w:lang w:val="sr-Cyrl-BA"/>
              </w:rPr>
              <w:t xml:space="preserve"> 332.1:338.435; ДОИ: 10.5937/екоПОЉ1904173Б; стр. 1173-1199.</w:t>
            </w:r>
          </w:p>
          <w:p w:rsidR="004B39F8" w:rsidRPr="004B015D" w:rsidRDefault="004B39F8" w:rsidP="00314EDB">
            <w:pPr>
              <w:numPr>
                <w:ilvl w:val="0"/>
                <w:numId w:val="15"/>
              </w:numPr>
              <w:tabs>
                <w:tab w:val="left" w:pos="368"/>
              </w:tabs>
              <w:spacing w:line="234" w:lineRule="auto"/>
              <w:ind w:right="200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С., Караџа, М., Балабан, М. Пословни процеси у институцијама и службама цивилне заштите у контексту ТQM, Трендови у пословању,: научно стручни часопис, Београд, ИССН 2334-816X.-св</w:t>
            </w:r>
            <w:r w:rsidR="0041201C" w:rsidRPr="004B015D">
              <w:rPr>
                <w:lang w:val="sr-Cyrl-BA"/>
              </w:rPr>
              <w:t>. 2, год. 9, број 18,2021 (часопис врхунског значаја М51).</w:t>
            </w:r>
          </w:p>
          <w:p w:rsidR="0041201C" w:rsidRPr="004B015D" w:rsidRDefault="0041201C" w:rsidP="00314EDB">
            <w:pPr>
              <w:numPr>
                <w:ilvl w:val="0"/>
                <w:numId w:val="15"/>
              </w:numPr>
              <w:tabs>
                <w:tab w:val="left" w:pos="368"/>
              </w:tabs>
              <w:spacing w:line="234" w:lineRule="auto"/>
              <w:ind w:right="200"/>
              <w:rPr>
                <w:lang w:val="sr-Cyrl-BA"/>
              </w:rPr>
            </w:pPr>
            <w:r w:rsidRPr="004B015D">
              <w:rPr>
                <w:lang w:val="sr-Cyrl-BA"/>
              </w:rPr>
              <w:t>Балабан, М., Нешовић, Д., Жупљанин, С. Управљање капиталним инвестицијама у републици србији – макроекономска стабилност и унапређење конкурентности земаља Западног Балкана, Институт економских наука Београд, Београд, 2021, (М45 – поглавље у књизи), стр. 164-187.</w:t>
            </w:r>
          </w:p>
          <w:p w:rsidR="00314EDB" w:rsidRPr="00314EDB" w:rsidRDefault="0041201C" w:rsidP="00314EDB">
            <w:pPr>
              <w:numPr>
                <w:ilvl w:val="0"/>
                <w:numId w:val="15"/>
              </w:numPr>
              <w:tabs>
                <w:tab w:val="left" w:pos="368"/>
              </w:tabs>
              <w:spacing w:line="234" w:lineRule="auto"/>
              <w:ind w:right="200"/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Жупљанин, С. Потреба националног консензуса у очувању кључних вриједности Републике Српске, Безбедносни форум, Београд – научно-теоријски часопис број 2/21, година VI, УДК 327.56; ИССН 2466-4448, стр. 179-195.</w:t>
            </w:r>
          </w:p>
          <w:p w:rsidR="00314EDB" w:rsidRPr="00314EDB" w:rsidRDefault="00314EDB" w:rsidP="00314EDB">
            <w:pPr>
              <w:pStyle w:val="ListParagraph"/>
              <w:numPr>
                <w:ilvl w:val="0"/>
                <w:numId w:val="15"/>
              </w:numPr>
              <w:tabs>
                <w:tab w:val="left" w:pos="247"/>
              </w:tabs>
              <w:spacing w:line="0" w:lineRule="atLeast"/>
              <w:jc w:val="both"/>
              <w:rPr>
                <w:lang w:val="sr-Cyrl-BA"/>
              </w:rPr>
            </w:pPr>
            <w:r w:rsidRPr="00314EDB">
              <w:rPr>
                <w:lang w:val="sr-Cyrl-BA"/>
              </w:rPr>
              <w:t xml:space="preserve">Жупљанин, С. Пропдаја или предаја западно-крајишких општина, Организација старјешина Војске Републике Српске, Зборник радова Пад западно-крајишких општина и страдање српског народа, 2023. година, </w:t>
            </w:r>
            <w:r w:rsidRPr="00314EDB">
              <w:rPr>
                <w:lang w:val="sr-Latn-BA"/>
              </w:rPr>
              <w:t xml:space="preserve">ISBN 978-99976-737-8-7; COBISS.RS-ID 137977089, </w:t>
            </w:r>
            <w:r w:rsidRPr="00314EDB">
              <w:rPr>
                <w:lang w:val="sr-Cyrl-BA"/>
              </w:rPr>
              <w:t>стр. 715-733.</w:t>
            </w:r>
          </w:p>
          <w:p w:rsidR="00314EDB" w:rsidRPr="00314EDB" w:rsidRDefault="00314EDB" w:rsidP="00314EDB">
            <w:pPr>
              <w:pStyle w:val="ListParagraph"/>
              <w:numPr>
                <w:ilvl w:val="0"/>
                <w:numId w:val="15"/>
              </w:numPr>
              <w:tabs>
                <w:tab w:val="left" w:pos="247"/>
              </w:tabs>
              <w:spacing w:line="0" w:lineRule="atLeast"/>
              <w:jc w:val="both"/>
              <w:rPr>
                <w:lang w:val="sr-Cyrl-BA"/>
              </w:rPr>
            </w:pPr>
            <w:r w:rsidRPr="00314EDB">
              <w:rPr>
                <w:lang w:val="sr-Cyrl-BA"/>
              </w:rPr>
              <w:t>Жупљанин, С. Савремени безбједносни изазови, ризици и пријетње у БиХ и Републици Српској, Независни универзитет Бања Лука – Факултет за безбједност и заштиту Бања Лука, 2023, Научна конференција – Зборник радова (</w:t>
            </w:r>
            <w:r w:rsidRPr="00314EDB">
              <w:rPr>
                <w:lang w:val="sr-Latn-BA"/>
              </w:rPr>
              <w:t>ISBN</w:t>
            </w:r>
            <w:r w:rsidRPr="00314EDB">
              <w:rPr>
                <w:lang w:val="sr-Cyrl-BA"/>
              </w:rPr>
              <w:t xml:space="preserve"> 978-99955-23-78-7; </w:t>
            </w:r>
            <w:r w:rsidRPr="00314EDB">
              <w:rPr>
                <w:lang w:val="sr-Latn-BA"/>
              </w:rPr>
              <w:t xml:space="preserve">COBBIS.RS – ID 139391489), UDK 327.56 (497.6) 351.861 (497.6 RS), </w:t>
            </w:r>
            <w:r w:rsidRPr="00314EDB">
              <w:rPr>
                <w:lang w:val="sr-Cyrl-BA"/>
              </w:rPr>
              <w:t>стр. 31-46.</w:t>
            </w:r>
          </w:p>
          <w:p w:rsidR="00314EDB" w:rsidRPr="00314EDB" w:rsidRDefault="00314EDB" w:rsidP="00314EDB">
            <w:pPr>
              <w:pStyle w:val="ListParagraph"/>
              <w:numPr>
                <w:ilvl w:val="0"/>
                <w:numId w:val="15"/>
              </w:numPr>
              <w:tabs>
                <w:tab w:val="left" w:pos="247"/>
              </w:tabs>
              <w:spacing w:line="0" w:lineRule="atLeast"/>
              <w:jc w:val="both"/>
              <w:rPr>
                <w:lang w:val="sr-Cyrl-BA"/>
              </w:rPr>
            </w:pPr>
            <w:r w:rsidRPr="00314EDB">
              <w:rPr>
                <w:lang w:val="sr-Cyrl-BA"/>
              </w:rPr>
              <w:t>Жупљанин, С. Напади на Дејтонски мировни споразум и Устав Републике Српске – политички и правни аспекти, Академија наука и умјетности Републике Српске – Јавна трибина, Бања Лука, 2023.</w:t>
            </w:r>
          </w:p>
          <w:p w:rsidR="00314EDB" w:rsidRDefault="00314EDB" w:rsidP="00314EDB">
            <w:pPr>
              <w:pStyle w:val="ListParagraph"/>
              <w:numPr>
                <w:ilvl w:val="0"/>
                <w:numId w:val="15"/>
              </w:numPr>
              <w:tabs>
                <w:tab w:val="left" w:pos="247"/>
              </w:tabs>
              <w:spacing w:line="0" w:lineRule="atLeast"/>
              <w:jc w:val="both"/>
              <w:rPr>
                <w:lang w:val="sr-Cyrl-BA"/>
              </w:rPr>
            </w:pPr>
            <w:r w:rsidRPr="00314EDB">
              <w:rPr>
                <w:lang w:val="sr-Cyrl-BA"/>
              </w:rPr>
              <w:t>Жупљанин, С. Угрожавање виталних националних интереса Републике српске и српског народа у БиХ, Безбједносни форум Бања Лука, Научно-стручна конференција, 24.05.2024. године (Зборник ће бити штампан крајем 2024. године).</w:t>
            </w:r>
          </w:p>
          <w:p w:rsidR="00E246D5" w:rsidRPr="00314EDB" w:rsidRDefault="00E246D5" w:rsidP="00314EDB">
            <w:pPr>
              <w:pStyle w:val="ListParagraph"/>
              <w:numPr>
                <w:ilvl w:val="0"/>
                <w:numId w:val="15"/>
              </w:numPr>
              <w:tabs>
                <w:tab w:val="left" w:pos="247"/>
              </w:tabs>
              <w:spacing w:line="0" w:lineRule="atLeast"/>
              <w:jc w:val="both"/>
              <w:rPr>
                <w:lang w:val="sr-Cyrl-BA"/>
              </w:rPr>
            </w:pPr>
            <w:r>
              <w:rPr>
                <w:lang w:val="sr-Cyrl-BA"/>
              </w:rPr>
              <w:t>Жупљанин, С. Комплексност уставно-правне структуре БиХ у свјетлу актуелних безбједносних изазова, Независни универзитет Бања Лука – Факултет за безбједност и заштиту Бања Лука, 2024, Научна конференција одржана 24.10.2024. године (Зборник радова у штампи)</w:t>
            </w:r>
            <w:r w:rsidR="00EA4786">
              <w:rPr>
                <w:lang w:val="sr-Cyrl-BA"/>
              </w:rPr>
              <w:t>, стр.31-46.</w:t>
            </w:r>
          </w:p>
          <w:p w:rsidR="00314EDB" w:rsidRPr="002510F1" w:rsidRDefault="00314EDB" w:rsidP="00314EDB">
            <w:pPr>
              <w:jc w:val="both"/>
              <w:rPr>
                <w:lang w:val="sr-Latn-CS"/>
              </w:rPr>
            </w:pPr>
          </w:p>
          <w:p w:rsidR="00314EDB" w:rsidRPr="004B015D" w:rsidRDefault="00314EDB" w:rsidP="00314EDB">
            <w:pPr>
              <w:tabs>
                <w:tab w:val="left" w:pos="368"/>
              </w:tabs>
              <w:spacing w:line="234" w:lineRule="auto"/>
              <w:ind w:left="360" w:right="200"/>
              <w:rPr>
                <w:lang w:val="sr-Cyrl-BA"/>
              </w:rPr>
            </w:pPr>
          </w:p>
          <w:p w:rsidR="00A3610B" w:rsidRPr="004B015D" w:rsidRDefault="00A3610B" w:rsidP="00686287">
            <w:pPr>
              <w:spacing w:line="234" w:lineRule="auto"/>
              <w:ind w:left="7" w:right="780"/>
              <w:rPr>
                <w:lang w:val="sr-Cyrl-BA"/>
              </w:rPr>
            </w:pPr>
          </w:p>
        </w:tc>
      </w:tr>
    </w:tbl>
    <w:p w:rsidR="00536EDA" w:rsidRPr="004B015D" w:rsidRDefault="00536EDA" w:rsidP="00536EDA">
      <w:pPr>
        <w:rPr>
          <w:b/>
          <w:lang w:val="sr-Cyrl-BA"/>
        </w:rPr>
      </w:pPr>
      <w:bookmarkStart w:id="0" w:name="page4"/>
      <w:bookmarkStart w:id="1" w:name="page5"/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495543" w:rsidP="0079634A">
            <w:pPr>
              <w:rPr>
                <w:b/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szCs w:val="28"/>
                <w:lang w:val="sr-Cyrl-BA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019" w:rsidRPr="004B015D" w:rsidRDefault="00EC1019" w:rsidP="00EC1019">
            <w:pPr>
              <w:tabs>
                <w:tab w:val="left" w:pos="248"/>
              </w:tabs>
              <w:spacing w:line="236" w:lineRule="auto"/>
              <w:ind w:left="7" w:right="180"/>
              <w:rPr>
                <w:lang w:val="sr-Cyrl-BA"/>
              </w:rPr>
            </w:pPr>
          </w:p>
          <w:p w:rsidR="00EC1019" w:rsidRPr="004B015D" w:rsidRDefault="00EC1019" w:rsidP="00314EDB">
            <w:pPr>
              <w:numPr>
                <w:ilvl w:val="0"/>
                <w:numId w:val="20"/>
              </w:numPr>
              <w:spacing w:line="236" w:lineRule="auto"/>
              <w:ind w:left="731" w:right="180" w:hanging="284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Župljanin, S. </w:t>
            </w:r>
            <w:r w:rsidRPr="004B015D">
              <w:rPr>
                <w:i/>
                <w:lang w:val="sr-Cyrl-BA"/>
              </w:rPr>
              <w:t>Upravljanje marketing aktivnostima sportskih organizacija</w:t>
            </w:r>
            <w:r w:rsidRPr="004B015D">
              <w:rPr>
                <w:lang w:val="sr-Cyrl-BA"/>
              </w:rPr>
              <w:t xml:space="preserve"> – Crnogorska sportska akademija – VIII Kongres CSA i IX Naučna konferencija CSA, Herceg Novi, 2012, UDK 796:061.2):658.8, str. 529-535.</w:t>
            </w:r>
          </w:p>
          <w:p w:rsidR="00EC1019" w:rsidRPr="004B015D" w:rsidRDefault="00EC1019" w:rsidP="00314EDB">
            <w:pPr>
              <w:numPr>
                <w:ilvl w:val="0"/>
                <w:numId w:val="20"/>
              </w:numPr>
              <w:tabs>
                <w:tab w:val="left" w:pos="731"/>
              </w:tabs>
              <w:spacing w:line="236" w:lineRule="auto"/>
              <w:ind w:left="731" w:right="180" w:hanging="284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Župljanin, S. </w:t>
            </w:r>
            <w:r w:rsidRPr="004B015D">
              <w:rPr>
                <w:i/>
                <w:lang w:val="sr-Cyrl-BA"/>
              </w:rPr>
              <w:t>Regionalna održivost lokalnog i ruralnog razvoja,</w:t>
            </w:r>
            <w:r w:rsidRPr="004B015D">
              <w:rPr>
                <w:lang w:val="sr-Cyrl-BA"/>
              </w:rPr>
              <w:t xml:space="preserve"> Visoka </w:t>
            </w:r>
            <w:r w:rsidR="00314EDB">
              <w:rPr>
                <w:lang w:val="sr-Cyrl-BA"/>
              </w:rPr>
              <w:t xml:space="preserve">     </w:t>
            </w:r>
            <w:r w:rsidRPr="004B015D">
              <w:rPr>
                <w:lang w:val="sr-Cyrl-BA"/>
              </w:rPr>
              <w:t xml:space="preserve">strukovna škola za preduzetništvo – 3. Međunarodna naučna konferencija „ Kapitalizam u tranziciji“, Beograd, The 4th International Sciefintic Conference </w:t>
            </w:r>
            <w:r w:rsidRPr="004B015D">
              <w:rPr>
                <w:b/>
                <w:lang w:val="sr-Cyrl-BA"/>
              </w:rPr>
              <w:t>„Trade Unions and Politics“,</w:t>
            </w:r>
            <w:r w:rsidRPr="004B015D">
              <w:rPr>
                <w:lang w:val="sr-Cyrl-BA"/>
              </w:rPr>
              <w:t xml:space="preserve"> Beograd, 2012, ISBN 978-86-86707-55-0, str.64-74.</w:t>
            </w:r>
          </w:p>
          <w:p w:rsidR="00EC1019" w:rsidRPr="004B015D" w:rsidRDefault="00EC1019" w:rsidP="00DE1956">
            <w:pPr>
              <w:numPr>
                <w:ilvl w:val="0"/>
                <w:numId w:val="20"/>
              </w:numPr>
              <w:spacing w:line="250" w:lineRule="auto"/>
              <w:ind w:left="731" w:right="300" w:hanging="284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Župljanin, S. </w:t>
            </w:r>
            <w:r w:rsidRPr="004B015D">
              <w:rPr>
                <w:i/>
                <w:lang w:val="sr-Cyrl-BA"/>
              </w:rPr>
              <w:t>Insurance in function of Development of Agriculture, Institut of Agricurtural</w:t>
            </w:r>
            <w:r w:rsidRPr="004B015D">
              <w:rPr>
                <w:lang w:val="sr-Cyrl-BA"/>
              </w:rPr>
              <w:t xml:space="preserve"> </w:t>
            </w:r>
            <w:r w:rsidRPr="004B015D">
              <w:rPr>
                <w:i/>
                <w:lang w:val="sr-Cyrl-BA"/>
              </w:rPr>
              <w:t xml:space="preserve">Economics, </w:t>
            </w:r>
            <w:r w:rsidRPr="004B015D">
              <w:rPr>
                <w:lang w:val="sr-Cyrl-BA"/>
              </w:rPr>
              <w:t>Beograd</w:t>
            </w:r>
            <w:r w:rsidRPr="004B015D">
              <w:rPr>
                <w:i/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– International Scientific Meeting „Sustainable Agriculture and Rural</w:t>
            </w:r>
            <w:r w:rsidRPr="004B015D">
              <w:rPr>
                <w:i/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Development in terms of the Republic of Serbia strategic goals realization within the Danube Region – preservation of rural values – Tematic Procedings, December, 6-8th 2012, Tara, Serbia.</w:t>
            </w:r>
          </w:p>
          <w:p w:rsidR="00EC1019" w:rsidRPr="004B015D" w:rsidRDefault="00EC1019" w:rsidP="00DE1956">
            <w:pPr>
              <w:numPr>
                <w:ilvl w:val="0"/>
                <w:numId w:val="20"/>
              </w:numPr>
              <w:spacing w:line="236" w:lineRule="auto"/>
              <w:ind w:left="731" w:right="100" w:hanging="284"/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 xml:space="preserve">Balaban, M., Župljanin, S., Kalinić, Z. </w:t>
            </w:r>
            <w:r w:rsidRPr="004B015D">
              <w:rPr>
                <w:i/>
                <w:lang w:val="sr-Cyrl-BA"/>
              </w:rPr>
              <w:t>Effects off „Money Loandering“ to Economic Trends off</w:t>
            </w:r>
            <w:r w:rsidRPr="004B015D">
              <w:rPr>
                <w:lang w:val="sr-Cyrl-BA"/>
              </w:rPr>
              <w:t xml:space="preserve"> </w:t>
            </w:r>
            <w:r w:rsidRPr="004B015D">
              <w:rPr>
                <w:i/>
                <w:lang w:val="sr-Cyrl-BA"/>
              </w:rPr>
              <w:t xml:space="preserve">Modern Economy, </w:t>
            </w:r>
            <w:r w:rsidRPr="004B015D">
              <w:rPr>
                <w:lang w:val="sr-Cyrl-BA"/>
              </w:rPr>
              <w:t>5-th International Scientific Conference, VSSP, Beograd, VI/2013, ISBN 978-86-86707-58-1, str. 356-366.</w:t>
            </w:r>
          </w:p>
          <w:p w:rsidR="00EC1019" w:rsidRPr="004B015D" w:rsidRDefault="00DE1956" w:rsidP="00DE1956">
            <w:pPr>
              <w:numPr>
                <w:ilvl w:val="0"/>
                <w:numId w:val="20"/>
              </w:numPr>
              <w:ind w:left="731" w:hanging="142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EC1019" w:rsidRPr="004B015D">
              <w:rPr>
                <w:lang w:val="sr-Cyrl-BA"/>
              </w:rPr>
              <w:t xml:space="preserve">Župljanin, S., Kalinić, Z., </w:t>
            </w:r>
            <w:r w:rsidR="00EC1019" w:rsidRPr="004B015D">
              <w:rPr>
                <w:i/>
                <w:lang w:val="sr-Cyrl-BA"/>
              </w:rPr>
              <w:t>Globalizacija kao pokretač novih ekonomskih odnosa</w:t>
            </w:r>
            <w:r w:rsidR="00EC1019" w:rsidRPr="004B015D">
              <w:rPr>
                <w:lang w:val="sr-Cyrl-BA"/>
              </w:rPr>
              <w:t>, Treća međinarodna naučna konferencija – Kako uspeti do leta 2020? – Viša strukovna ekonomska škola, Celje, maj, 2014, ISBN 978-961-6542-32-6, str, 189-196.</w:t>
            </w:r>
          </w:p>
          <w:p w:rsidR="00EC1019" w:rsidRPr="004B015D" w:rsidRDefault="00EC1019" w:rsidP="00DE1956">
            <w:pPr>
              <w:numPr>
                <w:ilvl w:val="0"/>
                <w:numId w:val="20"/>
              </w:numPr>
              <w:spacing w:line="236" w:lineRule="auto"/>
              <w:ind w:left="873" w:right="340" w:hanging="284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Balaban, M., Kostić, D., Župljanin, S. </w:t>
            </w:r>
            <w:r w:rsidRPr="004B015D">
              <w:rPr>
                <w:i/>
                <w:lang w:val="sr-Cyrl-BA"/>
              </w:rPr>
              <w:t>Trade Measures off EU and their Impact on Economic</w:t>
            </w:r>
            <w:r w:rsidRPr="004B015D">
              <w:rPr>
                <w:lang w:val="sr-Cyrl-BA"/>
              </w:rPr>
              <w:t xml:space="preserve"> </w:t>
            </w:r>
            <w:r w:rsidRPr="004B015D">
              <w:rPr>
                <w:i/>
                <w:lang w:val="sr-Cyrl-BA"/>
              </w:rPr>
              <w:t xml:space="preserve">Stabilization off Transition Countries, </w:t>
            </w:r>
            <w:r w:rsidRPr="004B015D">
              <w:rPr>
                <w:lang w:val="sr-Cyrl-BA"/>
              </w:rPr>
              <w:t>6-th International Scientific Conference, Economy and</w:t>
            </w:r>
            <w:r w:rsidRPr="004B015D">
              <w:rPr>
                <w:i/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Politics, No. 6/2014, ISSN 978-86-86-86707-60-4, str. 349-360..</w:t>
            </w:r>
          </w:p>
          <w:p w:rsidR="00EC1019" w:rsidRPr="004B015D" w:rsidRDefault="00EC1019" w:rsidP="00DE1956">
            <w:pPr>
              <w:numPr>
                <w:ilvl w:val="0"/>
                <w:numId w:val="20"/>
              </w:numPr>
              <w:tabs>
                <w:tab w:val="left" w:pos="270"/>
              </w:tabs>
              <w:spacing w:line="249" w:lineRule="auto"/>
              <w:ind w:left="873" w:right="340" w:hanging="284"/>
              <w:rPr>
                <w:lang w:val="sr-Cyrl-BA"/>
              </w:rPr>
            </w:pPr>
            <w:r w:rsidRPr="004B015D">
              <w:rPr>
                <w:sz w:val="23"/>
                <w:lang w:val="sr-Cyrl-BA"/>
              </w:rPr>
              <w:t xml:space="preserve">Balaban, M., Župljanin, S., Djukić, G. </w:t>
            </w:r>
            <w:r w:rsidRPr="004B015D">
              <w:rPr>
                <w:i/>
                <w:sz w:val="23"/>
                <w:lang w:val="sr-Cyrl-BA"/>
              </w:rPr>
              <w:t>Reforms of the pension system in transition countries,</w:t>
            </w:r>
            <w:r w:rsidRPr="004B015D">
              <w:rPr>
                <w:sz w:val="23"/>
                <w:lang w:val="sr-Cyrl-BA"/>
              </w:rPr>
              <w:t xml:space="preserve"> International Scientific Conference „Sustainable growth in small open economies“, Institute of </w:t>
            </w:r>
            <w:r w:rsidRPr="004B015D">
              <w:rPr>
                <w:lang w:val="sr-Cyrl-BA"/>
              </w:rPr>
              <w:t>Economic Sciences, Beograd, 2017., ISBN 978-86-8946-35-8; COBIS.SR-ID 512484194.</w:t>
            </w:r>
          </w:p>
          <w:p w:rsidR="00EC1019" w:rsidRPr="004B015D" w:rsidRDefault="00EC1019" w:rsidP="00DE1956">
            <w:pPr>
              <w:numPr>
                <w:ilvl w:val="0"/>
                <w:numId w:val="20"/>
              </w:numPr>
              <w:tabs>
                <w:tab w:val="left" w:pos="270"/>
              </w:tabs>
              <w:spacing w:line="249" w:lineRule="auto"/>
              <w:ind w:left="873" w:right="680" w:hanging="284"/>
              <w:rPr>
                <w:sz w:val="23"/>
                <w:lang w:val="sr-Cyrl-BA"/>
              </w:rPr>
            </w:pPr>
            <w:r w:rsidRPr="004B015D">
              <w:rPr>
                <w:sz w:val="23"/>
                <w:lang w:val="sr-Cyrl-BA"/>
              </w:rPr>
              <w:t xml:space="preserve">Balaban, M., Simeunović, I., Župljanin, S. </w:t>
            </w:r>
            <w:r w:rsidRPr="004B015D">
              <w:rPr>
                <w:i/>
                <w:sz w:val="23"/>
                <w:lang w:val="sr-Cyrl-BA"/>
              </w:rPr>
              <w:t>Improving people's Financial Knowledge and</w:t>
            </w:r>
            <w:r w:rsidRPr="004B015D">
              <w:rPr>
                <w:sz w:val="23"/>
                <w:lang w:val="sr-Cyrl-BA"/>
              </w:rPr>
              <w:t xml:space="preserve"> </w:t>
            </w:r>
            <w:r w:rsidRPr="004B015D">
              <w:rPr>
                <w:i/>
                <w:sz w:val="23"/>
                <w:lang w:val="sr-Cyrl-BA"/>
              </w:rPr>
              <w:t xml:space="preserve">understanding of insurance, </w:t>
            </w:r>
            <w:r w:rsidRPr="004B015D">
              <w:rPr>
                <w:sz w:val="23"/>
                <w:lang w:val="sr-Cyrl-BA"/>
              </w:rPr>
              <w:t xml:space="preserve">International Scientific Conference on „Europe-Asia: Economic </w:t>
            </w:r>
            <w:r w:rsidRPr="004B015D">
              <w:rPr>
                <w:lang w:val="sr-Cyrl-BA"/>
              </w:rPr>
              <w:t>Integration Prospects“, Universitat Union – Beogradska bankarska akademija, Beograd, 27-28.11.2017.</w:t>
            </w:r>
          </w:p>
          <w:p w:rsidR="00536EDA" w:rsidRPr="004B015D" w:rsidRDefault="00536EDA" w:rsidP="00731476">
            <w:pPr>
              <w:jc w:val="both"/>
              <w:rPr>
                <w:lang w:val="sr-Cyrl-BA"/>
              </w:rPr>
            </w:pPr>
          </w:p>
        </w:tc>
      </w:tr>
    </w:tbl>
    <w:p w:rsidR="00536EDA" w:rsidRPr="004B015D" w:rsidRDefault="00536EDA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6634CA" w:rsidP="0079634A">
            <w:pPr>
              <w:rPr>
                <w:b/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szCs w:val="28"/>
                <w:lang w:val="sr-Cyrl-BA"/>
              </w:rPr>
              <w:t>Рад у часопису националног значаја (Р61)</w:t>
            </w: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287" w:rsidRPr="004B015D" w:rsidRDefault="00686287" w:rsidP="00DE1956">
            <w:pPr>
              <w:numPr>
                <w:ilvl w:val="0"/>
                <w:numId w:val="10"/>
              </w:numPr>
              <w:tabs>
                <w:tab w:val="left" w:pos="589"/>
              </w:tabs>
              <w:spacing w:line="0" w:lineRule="atLeast"/>
              <w:ind w:left="873" w:hanging="284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Конкурентска предност као услов компанијског развоја и останка на тржишту,Научно стручни часопис за друштвене и природне науке Сварог, број 1., НУБЛ, Бања Лука, 2010, УДК 339.13.012.42, стр. 85-96.</w:t>
            </w:r>
          </w:p>
          <w:p w:rsidR="00686287" w:rsidRPr="004B015D" w:rsidRDefault="00686287" w:rsidP="00DE1956">
            <w:pPr>
              <w:numPr>
                <w:ilvl w:val="0"/>
                <w:numId w:val="10"/>
              </w:numPr>
              <w:spacing w:line="0" w:lineRule="atLeast"/>
              <w:ind w:left="873" w:hanging="284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Маркетинг активности и стратегијска позиција у савременој трговини, Научно стручни часопис за друштвене и природне науке Сварог, број 2., НУБЛ, Бања Лука, 2010, УДК 339.13:658.8, стр. 128-141.</w:t>
            </w:r>
          </w:p>
          <w:p w:rsidR="00686287" w:rsidRPr="004B015D" w:rsidRDefault="00686287" w:rsidP="00DE1956">
            <w:pPr>
              <w:numPr>
                <w:ilvl w:val="0"/>
                <w:numId w:val="10"/>
              </w:numPr>
              <w:tabs>
                <w:tab w:val="left" w:pos="873"/>
              </w:tabs>
              <w:spacing w:line="0" w:lineRule="atLeast"/>
              <w:ind w:left="873" w:hanging="284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Сегментација и избор циљног тржишта као основи стицања конкурентске предности,Научно стручни часопис за друштвене и природне науке Сварог, број 4., НУБЛ, Бања Лука, 2012, УДК 339137.42, ДОИ 10.7215/СВР1204106З, стр. 106-116.</w:t>
            </w:r>
          </w:p>
          <w:p w:rsidR="00686287" w:rsidRPr="004B015D" w:rsidRDefault="00686287" w:rsidP="00DE1956">
            <w:pPr>
              <w:numPr>
                <w:ilvl w:val="0"/>
                <w:numId w:val="10"/>
              </w:numPr>
              <w:tabs>
                <w:tab w:val="left" w:pos="873"/>
              </w:tabs>
              <w:spacing w:line="0" w:lineRule="atLeast"/>
              <w:ind w:left="873" w:hanging="284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Глобализација и економски развој – ратови, дрога, оружје и сиромаштво, Научно-стручни часопис за друштвене и природне науке Сварог, број 5., НУБЛ, Бања Лука, 2012, УДК 316.334.4:330.1, стр.101-117.</w:t>
            </w:r>
          </w:p>
          <w:p w:rsidR="00686287" w:rsidRPr="004B015D" w:rsidRDefault="00686287" w:rsidP="00DE1956">
            <w:pPr>
              <w:numPr>
                <w:ilvl w:val="0"/>
                <w:numId w:val="10"/>
              </w:numPr>
              <w:spacing w:line="0" w:lineRule="atLeast"/>
              <w:ind w:left="873" w:hanging="284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Управљање промјенама и развој савремене трговине, Научно-стручни часопис за друштвене и природне науке Сварог, број 6., НУБЛ, Бања Лука, мај 2013, УДК 339.722.22; ДОИ 107251/свр1306200З; ЦОБИСС.БХ-ИД 3691800, стр. 200-215.</w:t>
            </w:r>
          </w:p>
          <w:p w:rsidR="00686287" w:rsidRPr="004B015D" w:rsidRDefault="00686287" w:rsidP="00DE1956">
            <w:pPr>
              <w:numPr>
                <w:ilvl w:val="0"/>
                <w:numId w:val="10"/>
              </w:numPr>
              <w:tabs>
                <w:tab w:val="left" w:pos="589"/>
              </w:tabs>
              <w:spacing w:line="0" w:lineRule="atLeast"/>
              <w:ind w:left="873" w:hanging="284"/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Жупљанин, С., Балабан, М. Глобализација и транснационалне праксе, Научно-стручни часопис за друштвене и природне науке Сварог, број 8., НУБЛ, Бања Лука, мај 2014, УДК 316.422; ДОИ 10.7251/СВР1408121З; ЦОБИСС.СИ-ИД 4265240, СТР. 121-137.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589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и други. Менаџмент тоталним квалитетом ( ТQМ ) у градским управама БиХ, Научно-стручни часопис за друштвене и природне науке Сварог, број 9., НУБЛ, Бања Лука, октобар 2014, УДК 005.6; ДОИ 10.7251/СВР1409145З; ЦОБИСС. СИ-ИД 4563224, стр. 145-156.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1014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Управљање малопродајом у Републици Српској, Научно-стручни часопис за друштвене и природне науке СВАРОГ, број 10., Тематски број Међународна научна конференција „Девелопмент Цхалленгес то 2020“, НУБЛ, Бања Лука, мај 2015, УДК 339.97:005.6(497.6 РС); ДОИ 10.7251/СВР1510015З, стр. 164-179.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873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Културно окружење и управљање организацијама, Научно-стручни часопис за друштвене и природне науке СВАРОГ, број 11., НУБЛ, Бања Лука, октобар 2015, УДК 005.336.1:008; ДОИ 10.7251/СВР1511072З; стр. 72-85.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С., Арсеновић, В. Ставови запослених и отпор према промјенама, Научно-стручни часопис за друштвене и природне науке СВАРОГ, број 12., НУБЛ, Бања Лука, мај 2016, УДК 342.726-058.64-057.16; ДОИ 10.7251/СВР1612103З; стр. 103-118.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Арсеновић, В., Жупљанин, С. Методи финансирања мерџера и аквизиција, Научно-стручни часопис за друштвене и природне науке СВАРОГ, број 12., НУБЛ, Бања Лука, мај 2016, УДК 334.75:339.727.24; ДОИ 10.7251/СВР1612183А; стр. 183-200.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С., Балабан, М. Управљачки алати у развоју тржишта новца, Научно-стручни часопис за друштвене и природне науке СВАРОГ, број 13., НУБЛ, Бања Лука, октобар 2016, УДК 336.761:339.2; ДОИ 10.7251/СВР2016123; ЦОБИСС.РС-ид6168856; стр. 123-118142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С., Балабан, М. Стратегијско управљање и развој тржишта капитала, Научно-стручни часопис за друштвене и природне науке СВАРОГ, број 14., НУБЛ, Бања Лука, мај 2017, УДК 005.5:336.76; ДОИ 10.7251/СВА1714097Б; ЦОБИСС.РС-ИД 6490392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С.,</w:t>
            </w:r>
            <w:r w:rsidR="00704CFA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Боројевић, К., Милешевић, Т. Интегрисани приступ у урбаном управљању сигурности воде, Научно-стручни часопис за друштвене и природне науке СВАРОГ, број 15., НУБЛ, Бања Лука, октобар 2017, УДК 628.1:005.52; ДОИ 10.7251/СВР1715088З.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Балабан, М., Жупљанин, С., Талић, Д.: Факторинг као значајан извор финансирања предузећа, Сварог, бр. 16, НУБЛ, Бања Лука, 2018, УДК 351.72:339.1178.3; ДОИ 10.7251/СВА1816125Б, стр. 125-136.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С.: Радна успјешност у функцији ефикаснијег пословања, Сварог, бр.17, НУБЛ, Бања Лука,2018, УДК 005.336/337:658.114.8; ДОИ 10.7251/СВР1817056З; стр. 56-69.</w:t>
            </w:r>
          </w:p>
          <w:p w:rsidR="00686287" w:rsidRPr="004B015D" w:rsidRDefault="00686287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Нешовић, Д., Балабан, М., Жупљанин, С.: Неки нови трендови у радноправном положају запослених у Србији у условима интеграционих процеса, Сварог, бр. 18, НУБЛ, Бања Лука, 2019, УДК 331.548-057.191:339.923 (497.11); ДОИ 10.7251/СВР1918131Н, стр. 131-147.</w:t>
            </w:r>
          </w:p>
          <w:p w:rsidR="00ED33F6" w:rsidRPr="004B015D" w:rsidRDefault="00ED33F6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Калинић, З., Жупљанин, С. Високо образовање у Републици Српској – Проблеми и правци развоја, Научно-стручни часопис за друштвене и природне науке СВАРОГ, број 18, НУБЛ, Бања Лука, мај 2019, УДК 37.014:378.4(497.6 Република Српска); ДОИ 10.7251(ЦВР1918051К; стр. 51-64.</w:t>
            </w:r>
          </w:p>
          <w:p w:rsidR="00704CFA" w:rsidRPr="004B015D" w:rsidRDefault="00704CFA" w:rsidP="00DE1956">
            <w:pPr>
              <w:numPr>
                <w:ilvl w:val="0"/>
                <w:numId w:val="21"/>
              </w:numPr>
              <w:tabs>
                <w:tab w:val="left" w:pos="247"/>
              </w:tabs>
              <w:spacing w:line="0" w:lineRule="atLeast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Пропдаја или предаја западно-крајишких општина, Организација старјешина Војске Републике Српске, Зборник радова Пад западно-крајишких општина и страдање српског народа, ISBN 978-99976-737-8-7; COBISS.RS-ID 137977089, стр. 715-733.</w:t>
            </w:r>
          </w:p>
          <w:p w:rsidR="00536EDA" w:rsidRPr="004B015D" w:rsidRDefault="00536EDA" w:rsidP="00686287">
            <w:pPr>
              <w:spacing w:line="234" w:lineRule="auto"/>
              <w:ind w:left="270" w:right="780"/>
              <w:rPr>
                <w:lang w:val="sr-Cyrl-BA"/>
              </w:rPr>
            </w:pPr>
          </w:p>
        </w:tc>
      </w:tr>
    </w:tbl>
    <w:p w:rsidR="00536EDA" w:rsidRPr="004B015D" w:rsidRDefault="00536EDA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4B015D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A4D" w:rsidRPr="004B015D" w:rsidRDefault="001F5A4D" w:rsidP="00B065A6">
            <w:pPr>
              <w:rPr>
                <w:b/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szCs w:val="28"/>
                <w:lang w:val="sr-Cyrl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4B015D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CDB" w:rsidRPr="004B015D" w:rsidRDefault="00667CDB" w:rsidP="00DE1956">
            <w:pPr>
              <w:numPr>
                <w:ilvl w:val="0"/>
                <w:numId w:val="22"/>
              </w:numPr>
              <w:tabs>
                <w:tab w:val="left" w:pos="247"/>
              </w:tabs>
              <w:spacing w:line="236" w:lineRule="auto"/>
              <w:ind w:right="36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Управљање маркетинг активностима у транзиционој трговини БиХ, Виша пословна школа – Струковна школа Цеље, 2. међународна конференција, Зборник радова, Цеље, 2010, ИСБН 978-961-6542-29-6, стр. 180-185.</w:t>
            </w:r>
          </w:p>
          <w:p w:rsidR="00667CDB" w:rsidRPr="004B015D" w:rsidRDefault="00667CDB" w:rsidP="00DE1956">
            <w:pPr>
              <w:numPr>
                <w:ilvl w:val="0"/>
                <w:numId w:val="22"/>
              </w:numPr>
              <w:tabs>
                <w:tab w:val="left" w:pos="247"/>
              </w:tabs>
              <w:spacing w:line="236" w:lineRule="auto"/>
              <w:ind w:right="36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Геополитика Босне и Херцеговине – Дејтонски мировни споразум и глобализација, НУБЛ – Факултет политичких наука – Међународна конференција, Бања Лука, Зборник радова, 2011, УДК 911.3 327(497.6), стр. 143-154.</w:t>
            </w:r>
          </w:p>
          <w:p w:rsidR="00667CDB" w:rsidRPr="004B015D" w:rsidRDefault="00667CDB" w:rsidP="00DE1956">
            <w:pPr>
              <w:numPr>
                <w:ilvl w:val="0"/>
                <w:numId w:val="22"/>
              </w:numPr>
              <w:tabs>
                <w:tab w:val="left" w:pos="247"/>
              </w:tabs>
              <w:spacing w:line="236" w:lineRule="auto"/>
              <w:ind w:right="360"/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Калинић, З., Жупљанин, С. Утицај свјетске економске кризе на припреме индустрије осигурања БиХ за улазак глобалних компанија на локална тржишта, НУБЛ – Прво међународно савјетовање „Европска унија – услови и условљавања“, Зборник радова, Бања Лука, 2011, УДК 330.3:339.9(497.6), стр. 139-153.</w:t>
            </w:r>
          </w:p>
          <w:p w:rsidR="001F5A4D" w:rsidRPr="004B015D" w:rsidRDefault="00667CDB" w:rsidP="00DE1956">
            <w:pPr>
              <w:numPr>
                <w:ilvl w:val="0"/>
                <w:numId w:val="22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Жупљанин, С. Одрживост локалног и руралног развоја у Босни и Херцеговини, НУБЛ – Прва међународна конференција „Конкурентност у функцији одрживог развоја“, Зборник радова – Научно стручни часопис СВАРОГ, број 3. – Тематски број, Бања Лука, 2011, УДК 316.334.55, стр.79-93.</w:t>
            </w:r>
          </w:p>
        </w:tc>
      </w:tr>
    </w:tbl>
    <w:p w:rsidR="00536EDA" w:rsidRPr="004B015D" w:rsidRDefault="00536EDA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79634A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Рецензије</w:t>
            </w: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E5B3B" w:rsidP="005E5B3B">
            <w:pPr>
              <w:pStyle w:val="ListParagraph"/>
              <w:numPr>
                <w:ilvl w:val="1"/>
                <w:numId w:val="10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Већи број рецензија из ужих научних области: Менаџмент, Маркетинг, Науке безбједности и заштите.</w:t>
            </w:r>
          </w:p>
          <w:p w:rsidR="00536EDA" w:rsidRPr="004B015D" w:rsidRDefault="00536EDA" w:rsidP="00731476">
            <w:pPr>
              <w:jc w:val="both"/>
              <w:rPr>
                <w:lang w:val="sr-Cyrl-BA"/>
              </w:rPr>
            </w:pPr>
          </w:p>
        </w:tc>
      </w:tr>
    </w:tbl>
    <w:p w:rsidR="00536EDA" w:rsidRDefault="00536EDA" w:rsidP="00536EDA">
      <w:pPr>
        <w:rPr>
          <w:b/>
          <w:lang w:val="sr-Cyrl-BA"/>
        </w:rPr>
      </w:pPr>
    </w:p>
    <w:p w:rsidR="00E246D5" w:rsidRDefault="00E246D5" w:rsidP="00536EDA">
      <w:pPr>
        <w:rPr>
          <w:b/>
          <w:lang w:val="sr-Cyrl-BA"/>
        </w:rPr>
      </w:pPr>
    </w:p>
    <w:p w:rsidR="00E246D5" w:rsidRDefault="00E246D5" w:rsidP="00536EDA">
      <w:pPr>
        <w:rPr>
          <w:b/>
          <w:lang w:val="sr-Cyrl-BA"/>
        </w:rPr>
      </w:pPr>
    </w:p>
    <w:p w:rsidR="00E246D5" w:rsidRPr="004B015D" w:rsidRDefault="00E246D5" w:rsidP="00536EDA">
      <w:pPr>
        <w:rPr>
          <w:b/>
          <w:lang w:val="sr-Cyrl-BA"/>
        </w:rPr>
      </w:pPr>
    </w:p>
    <w:p w:rsidR="006F112B" w:rsidRPr="004B015D" w:rsidRDefault="006F112B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4B015D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C97" w:rsidRPr="004B015D" w:rsidRDefault="00363C97" w:rsidP="00772AE5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lastRenderedPageBreak/>
              <w:t xml:space="preserve">Менторство за II </w:t>
            </w:r>
            <w:r w:rsidR="00731476" w:rsidRPr="004B015D">
              <w:rPr>
                <w:b/>
                <w:bCs/>
                <w:lang w:val="sr-Cyrl-BA"/>
              </w:rPr>
              <w:t xml:space="preserve"> и III </w:t>
            </w:r>
            <w:r w:rsidRPr="004B015D">
              <w:rPr>
                <w:b/>
                <w:bCs/>
                <w:lang w:val="sr-Cyrl-BA"/>
              </w:rPr>
              <w:t>циклуса студија</w:t>
            </w:r>
          </w:p>
        </w:tc>
      </w:tr>
      <w:tr w:rsidR="00363C97" w:rsidRPr="004B015D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442" w:rsidRPr="004B015D" w:rsidRDefault="00AD7442" w:rsidP="00AD7442">
            <w:pPr>
              <w:rPr>
                <w:b/>
                <w:lang w:val="sr-Cyrl-BA"/>
              </w:rPr>
            </w:pPr>
            <w:r w:rsidRPr="004B015D">
              <w:rPr>
                <w:b/>
                <w:lang w:val="sr-Cyrl-BA"/>
              </w:rPr>
              <w:t>ДРУГИ ЦИКЛУС СТУДИЈА</w:t>
            </w:r>
          </w:p>
          <w:p w:rsidR="00363C97" w:rsidRPr="004B015D" w:rsidRDefault="00363C97" w:rsidP="00772AE5">
            <w:pPr>
              <w:rPr>
                <w:b/>
                <w:lang w:val="sr-Cyrl-BA"/>
              </w:rPr>
            </w:pPr>
          </w:p>
          <w:p w:rsidR="00AD7442" w:rsidRPr="004B015D" w:rsidRDefault="00AD7442" w:rsidP="007E0F5C">
            <w:pPr>
              <w:numPr>
                <w:ilvl w:val="0"/>
                <w:numId w:val="3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Луца Сибио, Истраживање тржишта као кључна претпоставка иновирања пословног портфолиа (број и датум акта: 219-4/2014 од 09.7.2014.)</w:t>
            </w:r>
          </w:p>
          <w:p w:rsidR="00AD7442" w:rsidRPr="004B015D" w:rsidRDefault="00AD7442" w:rsidP="007E0F5C">
            <w:pPr>
              <w:numPr>
                <w:ilvl w:val="0"/>
                <w:numId w:val="3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Звонимир Мишић, Стратегијско планирање развоја туризма у Хрватској ( број и датум акта: 257-4/2014 од 09.7.2014.)</w:t>
            </w:r>
          </w:p>
          <w:p w:rsidR="00AD7442" w:rsidRPr="004B015D" w:rsidRDefault="00AD7442" w:rsidP="007E0F5C">
            <w:pPr>
              <w:numPr>
                <w:ilvl w:val="0"/>
                <w:numId w:val="3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Ивана Марић, Савремено управљање у условима глобалних промјена (број и датум акта: 333-4/204 од 04.9.2014.)</w:t>
            </w:r>
          </w:p>
          <w:p w:rsidR="00AD7442" w:rsidRPr="004B015D" w:rsidRDefault="00AD7442" w:rsidP="007E0F5C">
            <w:pPr>
              <w:numPr>
                <w:ilvl w:val="0"/>
                <w:numId w:val="3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Мирко Балабан, Креирање стратегије развоја и њен значај за осигуравајуће компаније као институционалне инвеститоре (број и датум акта: 287-4/2014 од 04.9.2014.)</w:t>
            </w:r>
          </w:p>
          <w:p w:rsidR="00AD7442" w:rsidRPr="004B015D" w:rsidRDefault="00AD7442" w:rsidP="007E0F5C">
            <w:pPr>
              <w:numPr>
                <w:ilvl w:val="0"/>
                <w:numId w:val="3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Александра Лазаревић, Утицај националне и организационе културе на ефикасност управљања домаћим предузећима (број и датум акта: 452-4/2014 од 09.12.2014.)</w:t>
            </w:r>
          </w:p>
          <w:p w:rsidR="00363C97" w:rsidRPr="004B015D" w:rsidRDefault="00AD7442" w:rsidP="007E0F5C">
            <w:pPr>
              <w:numPr>
                <w:ilvl w:val="0"/>
                <w:numId w:val="3"/>
              </w:numPr>
              <w:jc w:val="both"/>
              <w:rPr>
                <w:color w:val="FF0000"/>
                <w:lang w:val="sr-Cyrl-BA"/>
              </w:rPr>
            </w:pPr>
            <w:r w:rsidRPr="004B015D">
              <w:rPr>
                <w:lang w:val="sr-Cyrl-BA"/>
              </w:rPr>
              <w:t>-  Иван Толић, Утицај мотивације на повећање продуктивности на радном мјесту ( број и датум акта: 066-4/2014 од 28.4.2015.)</w:t>
            </w:r>
          </w:p>
          <w:p w:rsidR="00AD7442" w:rsidRPr="004B015D" w:rsidRDefault="00AD7442" w:rsidP="00AD7442">
            <w:pPr>
              <w:ind w:left="720"/>
              <w:jc w:val="both"/>
              <w:rPr>
                <w:color w:val="FF0000"/>
                <w:lang w:val="sr-Cyrl-BA"/>
              </w:rPr>
            </w:pPr>
          </w:p>
          <w:p w:rsidR="00AD7442" w:rsidRPr="004B015D" w:rsidRDefault="00AD7442" w:rsidP="00AD7442">
            <w:pPr>
              <w:jc w:val="both"/>
              <w:rPr>
                <w:b/>
                <w:lang w:val="sr-Cyrl-BA"/>
              </w:rPr>
            </w:pPr>
            <w:r w:rsidRPr="004B015D">
              <w:rPr>
                <w:b/>
                <w:lang w:val="sr-Cyrl-BA"/>
              </w:rPr>
              <w:t>ТРЕЋИ ЦИКЛУС СТУДИЈА</w:t>
            </w:r>
            <w:r w:rsidR="005E5B3B" w:rsidRPr="004B015D">
              <w:rPr>
                <w:b/>
                <w:lang w:val="sr-Cyrl-BA"/>
              </w:rPr>
              <w:t xml:space="preserve"> </w:t>
            </w:r>
          </w:p>
          <w:p w:rsidR="006B5879" w:rsidRPr="004B015D" w:rsidRDefault="006B5879" w:rsidP="006B5879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lang w:val="sr-Cyrl-BA"/>
              </w:rPr>
            </w:pPr>
            <w:r w:rsidRPr="004B015D">
              <w:rPr>
                <w:lang w:val="sr-Cyrl-BA"/>
              </w:rPr>
              <w:t xml:space="preserve">Ма Крсто Грујић, </w:t>
            </w:r>
            <w:r w:rsidR="00394F82">
              <w:rPr>
                <w:lang w:val="sr-Cyrl-BA"/>
              </w:rPr>
              <w:t>Дигитална трансформација Владе Р</w:t>
            </w:r>
            <w:r w:rsidRPr="004B015D">
              <w:rPr>
                <w:lang w:val="sr-Cyrl-BA"/>
              </w:rPr>
              <w:t>епублике Српске,</w:t>
            </w:r>
          </w:p>
          <w:p w:rsidR="006B5879" w:rsidRPr="004B015D" w:rsidRDefault="006B5879" w:rsidP="006B5879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lang w:val="sr-Cyrl-BA"/>
              </w:rPr>
            </w:pPr>
            <w:r w:rsidRPr="004B015D">
              <w:rPr>
                <w:lang w:val="sr-Cyrl-BA"/>
              </w:rPr>
              <w:t>Ма Слађана Бабић, У</w:t>
            </w:r>
            <w:r w:rsidR="00AD12A2" w:rsidRPr="004B015D">
              <w:rPr>
                <w:lang w:val="sr-Cyrl-BA"/>
              </w:rPr>
              <w:t>тицај дигиталне трансформације на задржавање корисника и повећање конкурентске предности,</w:t>
            </w:r>
          </w:p>
          <w:p w:rsidR="00AD12A2" w:rsidRPr="004B015D" w:rsidRDefault="00AD12A2" w:rsidP="00473D23">
            <w:pPr>
              <w:jc w:val="both"/>
              <w:rPr>
                <w:b/>
                <w:lang w:val="sr-Cyrl-BA"/>
              </w:rPr>
            </w:pPr>
          </w:p>
          <w:p w:rsidR="00AD7442" w:rsidRPr="004B015D" w:rsidRDefault="006B5879" w:rsidP="00AD7442">
            <w:pPr>
              <w:jc w:val="both"/>
              <w:rPr>
                <w:b/>
                <w:lang w:val="sr-Cyrl-BA"/>
              </w:rPr>
            </w:pPr>
            <w:r w:rsidRPr="004B015D">
              <w:rPr>
                <w:b/>
                <w:lang w:val="sr-Cyrl-BA"/>
              </w:rPr>
              <w:t>ДОКТОРАТИ ПРЕМА ЗАКОНУ О УНИВЕРЗИТЕТУ</w:t>
            </w:r>
          </w:p>
          <w:p w:rsidR="00AD7442" w:rsidRPr="004B015D" w:rsidRDefault="00AD7442" w:rsidP="007E0F5C">
            <w:pPr>
              <w:numPr>
                <w:ilvl w:val="0"/>
                <w:numId w:val="5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Мр Дарко Пашалић, Значај примјене стратегијског менаџмента у развоју финансијског тржишта у Босни и Херцеговини (број и датум акта: 124-7/2014 од 27.2.2015. (ННВ) и 71-1-0</w:t>
            </w:r>
            <w:r w:rsidR="00AD12A2" w:rsidRPr="004B015D">
              <w:rPr>
                <w:lang w:val="sr-Cyrl-BA"/>
              </w:rPr>
              <w:t>75-7/2015 од 10.4.2015. (Сенат);</w:t>
            </w:r>
          </w:p>
          <w:p w:rsidR="00AD7442" w:rsidRPr="004B015D" w:rsidRDefault="00AD7442" w:rsidP="007E0F5C">
            <w:pPr>
              <w:numPr>
                <w:ilvl w:val="0"/>
                <w:numId w:val="5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Мр Фисник Ферати, Управљање набавкама, трошковима, ризиком и временом као основа за интерактивна маркетинг истраживања (број и датум акта</w:t>
            </w:r>
            <w:r w:rsidR="00AD12A2" w:rsidRPr="004B015D">
              <w:rPr>
                <w:lang w:val="sr-Cyrl-BA"/>
              </w:rPr>
              <w:t>: 303-7/2015 од 12.6.2016 (ННВ);</w:t>
            </w:r>
          </w:p>
          <w:p w:rsidR="00AD7442" w:rsidRPr="004B015D" w:rsidRDefault="00AD7442" w:rsidP="007E0F5C">
            <w:pPr>
              <w:numPr>
                <w:ilvl w:val="0"/>
                <w:numId w:val="5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Мр Марија Месић Шкорић, Цјеложивотно струковно економско образовање у дигиталном друштву ( број и датум акта: 317-20/2015 од 03.10.2017(ННВ) и 71-</w:t>
            </w:r>
            <w:r w:rsidR="006B5879" w:rsidRPr="004B015D">
              <w:rPr>
                <w:lang w:val="sr-Cyrl-BA"/>
              </w:rPr>
              <w:t>3-13/2015 од 15.7.2015. (Сенат)</w:t>
            </w:r>
            <w:r w:rsidR="00AD12A2" w:rsidRPr="004B015D">
              <w:rPr>
                <w:lang w:val="sr-Cyrl-BA"/>
              </w:rPr>
              <w:t>;</w:t>
            </w:r>
          </w:p>
          <w:p w:rsidR="00AD12A2" w:rsidRPr="004B015D" w:rsidRDefault="00AD12A2" w:rsidP="007E0F5C">
            <w:pPr>
              <w:numPr>
                <w:ilvl w:val="0"/>
                <w:numId w:val="5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Мр Марко Милић, Нови производи и њихов значај у јачању конкурентске позиције предузећа на примјеру компаније Алумина Зворник;</w:t>
            </w:r>
          </w:p>
          <w:p w:rsidR="00AD7442" w:rsidRPr="004B015D" w:rsidRDefault="00AD12A2" w:rsidP="00AD7442">
            <w:pPr>
              <w:numPr>
                <w:ilvl w:val="0"/>
                <w:numId w:val="5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Мр Ђуро Крчић, Утицај међународног финансијског потенцијала на развој привреде неразвијених земаља;</w:t>
            </w:r>
          </w:p>
        </w:tc>
      </w:tr>
    </w:tbl>
    <w:p w:rsidR="00363C97" w:rsidRPr="004B015D" w:rsidRDefault="00363C97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79634A">
            <w:pPr>
              <w:rPr>
                <w:b/>
                <w:bCs/>
                <w:sz w:val="22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 xml:space="preserve">Члан комисије II </w:t>
            </w:r>
            <w:r w:rsidR="00731476" w:rsidRPr="004B015D">
              <w:rPr>
                <w:b/>
                <w:bCs/>
                <w:lang w:val="sr-Cyrl-BA"/>
              </w:rPr>
              <w:t xml:space="preserve">и III </w:t>
            </w:r>
            <w:r w:rsidRPr="004B015D">
              <w:rPr>
                <w:b/>
                <w:bCs/>
                <w:lang w:val="sr-Cyrl-BA"/>
              </w:rPr>
              <w:t>циклуса студија</w:t>
            </w: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442" w:rsidRPr="004B015D" w:rsidRDefault="00AD7442" w:rsidP="00AD7442">
            <w:pPr>
              <w:rPr>
                <w:lang w:val="sr-Cyrl-BA"/>
              </w:rPr>
            </w:pPr>
          </w:p>
          <w:p w:rsidR="00AD744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1.1. Комисија за оцјене подобноси теме и кандидата</w:t>
            </w:r>
          </w:p>
          <w:p w:rsidR="00AD7442" w:rsidRPr="004B015D" w:rsidRDefault="00AD7442" w:rsidP="00AD7442">
            <w:pPr>
              <w:rPr>
                <w:lang w:val="sr-Cyrl-BA"/>
              </w:rPr>
            </w:pP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Горица Букић, Интегрисане маркетиншке комуникације и односи с јавношћу у функцији ефикаснијег управљања продајом - Предсједник ( број и датум акта: 172-2/2014 од 23.4.2014.)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Срђан Шупут, Маркетинг комуницирање и маркетинг микс у функцији тржишног позиционирања предузећа -Предсједник ( број и датум акта: 191-2/2014 од 20.5.2014.)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Луца Сибио, Истраживање тржишта као кључна претпоставка иновирања пословног портфолиа -Члан (број и датум акта: 219-2/2014 од 02.6.2014.)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Звонимир Мишић, Стратегијско планирање туризма у Хрватској - Члан (број и датум: 257-2/2014 од 21.6.2014.)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Мирко Балабан, Креирање стратегије развоја и њен значај за осигуравајуће компаније као институционалне инвеститоре - Члан (број и датум акта: 287-2/2014 од 07.7.2014.)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Вјекослав Бабић, Економски аспекти увођења и побољшања менаџмента квалитета на примјеру предузећа „Славен“, д.о.о. Бања Лука - Члан ( број и датум акта: 308-2/2014 од 17.7.2014.)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Ивана Марић, Савремено управљање у условима глобалних промјена - Члан (број и датум акта: 333-2/2014 од 28.7.2014.)</w:t>
            </w:r>
          </w:p>
          <w:p w:rsidR="00AD7442" w:rsidRPr="004B015D" w:rsidRDefault="006B5879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Александра Л</w:t>
            </w:r>
            <w:r w:rsidR="00AD7442" w:rsidRPr="004B015D">
              <w:rPr>
                <w:lang w:val="sr-Cyrl-BA"/>
              </w:rPr>
              <w:t>азаревић, Утицај националне и организационе културе на ефикасност управљања домаћим предузећима - Члан (број и датум акта: 452-2/2014 од 13.11..2013.)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Иван Толић, Утицај мотивације на повећање продуктивности на радном мјесту - Члан (број и датум: 066-2/2015 од 23.3.2015.)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Маја Дубов, Управљање монетарном политиком Босне и Херцеговине - Предсједник ( број и датума акта: 050-2/2015 од 28.4.2015.)</w:t>
            </w:r>
          </w:p>
          <w:p w:rsidR="00AD7442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Вања Самарџија, Значај радног учинка у процесу мотивације запослениху Универзитетској болници Клинички центар Бања Лука ( број и датум акта: 049-2/2015 од 28.4.2015.).</w:t>
            </w:r>
          </w:p>
          <w:p w:rsidR="0043620B" w:rsidRPr="004B015D" w:rsidRDefault="0043620B" w:rsidP="0043620B">
            <w:pPr>
              <w:ind w:left="720"/>
              <w:rPr>
                <w:lang w:val="sr-Cyrl-BA"/>
              </w:rPr>
            </w:pPr>
          </w:p>
          <w:p w:rsidR="00AD7442" w:rsidRPr="004B015D" w:rsidRDefault="00AD7442" w:rsidP="00AD7442">
            <w:pPr>
              <w:rPr>
                <w:lang w:val="sr-Cyrl-BA"/>
              </w:rPr>
            </w:pPr>
          </w:p>
          <w:p w:rsidR="00AD744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1.2.</w:t>
            </w:r>
            <w:r w:rsidR="00AD12A2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Комисија за оцјену и одбрану завршног</w:t>
            </w:r>
            <w:r w:rsidR="00EF2F63" w:rsidRPr="004B015D">
              <w:rPr>
                <w:lang w:val="sr-Cyrl-BA"/>
              </w:rPr>
              <w:t xml:space="preserve"> (мастер)</w:t>
            </w:r>
            <w:r w:rsidRPr="004B015D">
              <w:rPr>
                <w:lang w:val="sr-Cyrl-BA"/>
              </w:rPr>
              <w:t xml:space="preserve"> рада</w:t>
            </w:r>
          </w:p>
          <w:p w:rsidR="00AD7442" w:rsidRPr="004B015D" w:rsidRDefault="00AD7442" w:rsidP="00AD7442">
            <w:pPr>
              <w:rPr>
                <w:lang w:val="sr-Cyrl-BA"/>
              </w:rPr>
            </w:pP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Љиљана Радуловић, Управљање људским ресурсима у локалној заједници - Предсједник ( број и датум акта: 79-8/2013 од 25.4.2014..)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Драган Штрбац, Управљање људским ресурсима у органима државне управе - Предсједник (број и датум акта: 237-8/2014 од 28.4.2014.)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Горица Букић, Интегрисање маркетиншке комуникације и односи с јавношћу у функцији ефикаснијег управљања продајом - Предсједник ( број и датум акта: 172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Срђан Шупут, Маркетинг комуницирање и маркетинг микс у функцији тржишног позиционирања предузећа - Предсједник (број и датум акта: 191-8/2014 од 5.9.2014.)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Звонимир Мишић, Стратегијско планирање развоја туризма у Хрватској - Члан (број и датум акта: 257-8/2013 од 5.9.2014.)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Лука Сибио, Истраживање тржишта као кључна претпоставка иновирања пословног портфолиа - Члан (број и датум акта: 219-8/2014 од 12.11.2014.)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Мирко Балабан, Креирање стратегије развоја и њен значај за осигуравајуће компаније као институционалне инвеститоре - Члан (број и датум акта: 287-8/2014 од 14.11.2014.)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Вјекослав Бабић, Економски аспекти увођења и побољшања менаџмента квалитета на примјеру предузећа „Славен“ д.о.о. Бања Лука - Предсједник (број и датум акта: 308-8/2014 од 30.1.2015.)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Александра Лазаревић, Утицај националне и организационе културе на ефикасност управљања домаћим предузећима - Члан (број и датум акта: 452/8/2015 од 23.3.2015.)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Давор Коленда, Утицај менаџмента невладиних удруга акредитираних за протуминске акције на ефикасније извођење хуманитарног разминирања (број и датум акта: 09-3855-8/11 од 05.5.2015.)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Иван Толић, Утицај мотивације на повећање продуктивности на радном мјесту - Члан ( број и датум акта: 066-8/14 од 05.6.2015.)</w:t>
            </w:r>
          </w:p>
          <w:p w:rsidR="00AD7442" w:rsidRPr="0043620B" w:rsidRDefault="00AD7442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 w:rsidRPr="004B015D">
              <w:rPr>
                <w:lang w:val="sr-Cyrl-BA"/>
              </w:rPr>
              <w:t>Миленко Врачар, Политика управљања оперативним ризиком банке - Предсједник (број и датум акта: 070-8/2014 о 01.9.2015.)</w:t>
            </w:r>
          </w:p>
          <w:p w:rsidR="0043620B" w:rsidRPr="0043620B" w:rsidRDefault="0043620B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Хусејиновић Расим, Дисциплинска одговорност и њен утицај на квалитет управљања људским ресурсима у полицијским органима у Босни и Херцеговини – Предсједник (број и датум акта: 63-08/16 од 28.02.2017.)</w:t>
            </w:r>
          </w:p>
          <w:p w:rsidR="0043620B" w:rsidRPr="0043620B" w:rsidRDefault="0043620B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Члековић Марко, Сузбијање организованог криминалитета са посебним освртом на међународну сарадњу – Предсједник (број и датум акта: 186-08/17 од 20.10.2017.)</w:t>
            </w:r>
          </w:p>
          <w:p w:rsidR="0043620B" w:rsidRPr="00090F23" w:rsidRDefault="0043620B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Пепић Александар, Регрутовање и селекција кандидата за пријем у полицију – Предсједник (број и датум акта:</w:t>
            </w:r>
            <w:r w:rsidR="00090F23">
              <w:rPr>
                <w:lang w:val="sr-Cyrl-BA"/>
              </w:rPr>
              <w:t xml:space="preserve"> 313-08/17 од 11.01.2018.)</w:t>
            </w:r>
          </w:p>
          <w:p w:rsidR="00090F23" w:rsidRPr="00090F23" w:rsidRDefault="00090F23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Јелић Драгана, Насиље у породици са посебним освртом на град Приједор и начин откривања и доказивања - Предсједник (број и датум акта: 1-124-8/18 од 28.09.2018.)</w:t>
            </w:r>
          </w:p>
          <w:p w:rsidR="00090F23" w:rsidRPr="00090F23" w:rsidRDefault="00090F23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Вуковић Миљан, Управљање људским потенцијалима са посебним освртом на мотивационе технике у безбједносним агенцијама – Предсједник (број и датум акта: 1-126-8/18 од 28.09.2018.)</w:t>
            </w:r>
          </w:p>
          <w:p w:rsidR="00090F23" w:rsidRPr="00090F23" w:rsidRDefault="00090F23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Крунић Славиша, Нормативно-правна регулатива обезбјеђења личности у републици Српској са акцентом на улогу тјелохранитеља – Предсједник (број и датум акта: 1-119-8/18 од 19.10.2018.)</w:t>
            </w:r>
          </w:p>
          <w:p w:rsidR="00090F23" w:rsidRPr="004B015D" w:rsidRDefault="00090F23" w:rsidP="00EF2F63">
            <w:pPr>
              <w:numPr>
                <w:ilvl w:val="0"/>
                <w:numId w:val="4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Бркић Милош, Мјесто и улога противдиверзионе заштите у остваривању система техничке заштите – Предсједник (број и датум акта: 01-70.8-11/21 од 24.09.2021.).</w:t>
            </w:r>
          </w:p>
          <w:p w:rsidR="00AD7442" w:rsidRPr="004B015D" w:rsidRDefault="00AD7442" w:rsidP="00AD7442">
            <w:pPr>
              <w:rPr>
                <w:b/>
                <w:lang w:val="sr-Cyrl-BA"/>
              </w:rPr>
            </w:pPr>
          </w:p>
          <w:p w:rsidR="00AD744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1.3.</w:t>
            </w:r>
            <w:r w:rsidR="005E5B3B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Комисија за оцјену подобности теме и кандидата ДД</w:t>
            </w:r>
          </w:p>
          <w:p w:rsidR="00AD7442" w:rsidRPr="004B015D" w:rsidRDefault="00AD7442" w:rsidP="00AD7442">
            <w:pPr>
              <w:rPr>
                <w:lang w:val="sr-Cyrl-BA"/>
              </w:rPr>
            </w:pP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Дарко Пашалић, Значај примјене стратегијског менаџмента у развоју финансијског тржишта у Босни и Херцеговини - Члан ( број и датум акта: 71-6-19/2014 од 27.11.2014.)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Фисник Ферати, Управљање набавкама, трошковима, ризиком и временом као основа за интерактивна маркетинг истраживања - Члан ( број и датум акта: 71-2-078-5/2016 од 06.4.2016.)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Мр Борче Сибиновски, Савремене организационе промјене и менаџерски процеси у привреди и јавном сектору у Републици Македонији - Предсједник (број и датум акта: 71-2-078-6/2016 од 06.4.2016.)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Марија Месић Шкорић, Цјеложивотно струковно економско образовање у дигиталном друштву ( број и датум акта: 71-3-13/2015 од 15.7.2015.)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Златко Леов, Продуцтион процесс реструцтуринг бy Интродуцтинг селф манагед теамс ин еџпорт Цомпаниес - Члан (број и датум акта: 71-4-121-7/2017 од 23.5.2017.)</w:t>
            </w:r>
          </w:p>
          <w:p w:rsidR="00EF2F63" w:rsidRPr="004B015D" w:rsidRDefault="00EF2F63" w:rsidP="00EF2F63">
            <w:pPr>
              <w:numPr>
                <w:ilvl w:val="0"/>
                <w:numId w:val="4"/>
              </w:numPr>
              <w:jc w:val="both"/>
              <w:rPr>
                <w:lang w:val="sr-Cyrl-BA"/>
              </w:rPr>
            </w:pPr>
            <w:r w:rsidRPr="004B015D">
              <w:rPr>
                <w:lang w:val="sr-Cyrl-BA"/>
              </w:rPr>
              <w:t>Мр Марко Милић, Нови производи и њихов значај у јачању конкурентске позиције предузећа на примјеру компаније Алумина Зворник;</w:t>
            </w:r>
          </w:p>
          <w:p w:rsidR="00EF2F63" w:rsidRPr="004B015D" w:rsidRDefault="00EF2F63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Ђуро Крчић, Утицај међународног финансијског потенцијала на развој привреде неразвијених земаља;</w:t>
            </w:r>
          </w:p>
          <w:p w:rsidR="00EF2F63" w:rsidRPr="004B015D" w:rsidRDefault="00EF2F63" w:rsidP="00EF2F63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BA"/>
              </w:rPr>
            </w:pPr>
            <w:r w:rsidRPr="004B015D">
              <w:rPr>
                <w:lang w:val="sr-Cyrl-BA"/>
              </w:rPr>
              <w:t>Ма Крсто Грујић, Дигитална трансформација Владе републике Српске,</w:t>
            </w:r>
          </w:p>
          <w:p w:rsidR="00EF2F63" w:rsidRPr="004B015D" w:rsidRDefault="00EF2F63" w:rsidP="00EF2F63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BA"/>
              </w:rPr>
            </w:pPr>
            <w:r w:rsidRPr="004B015D">
              <w:rPr>
                <w:lang w:val="sr-Cyrl-BA"/>
              </w:rPr>
              <w:t>Ма Слађана Бабић, Утицај дигиталне трансформације на задржавање корисника и повећање конкурентске предности,</w:t>
            </w:r>
          </w:p>
          <w:p w:rsidR="00AD7442" w:rsidRPr="004B015D" w:rsidRDefault="00AD7442" w:rsidP="00AD7442">
            <w:pPr>
              <w:rPr>
                <w:lang w:val="sr-Cyrl-BA"/>
              </w:rPr>
            </w:pPr>
          </w:p>
          <w:p w:rsidR="00AD744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1.4.</w:t>
            </w:r>
            <w:r w:rsidR="005E5B3B" w:rsidRPr="004B015D">
              <w:rPr>
                <w:lang w:val="sr-Cyrl-BA"/>
              </w:rPr>
              <w:t xml:space="preserve"> </w:t>
            </w:r>
            <w:r w:rsidRPr="004B015D">
              <w:rPr>
                <w:lang w:val="sr-Cyrl-BA"/>
              </w:rPr>
              <w:t>Комисија за оцјену и одбрану докторске дисертације</w:t>
            </w:r>
            <w:r w:rsidR="0043620B">
              <w:rPr>
                <w:lang w:val="sr-Cyrl-BA"/>
              </w:rPr>
              <w:t xml:space="preserve"> и магистарског рада</w:t>
            </w:r>
          </w:p>
          <w:p w:rsidR="00AD7442" w:rsidRPr="004B015D" w:rsidRDefault="00AD7442" w:rsidP="00AD7442">
            <w:pPr>
              <w:rPr>
                <w:lang w:val="sr-Cyrl-BA"/>
              </w:rPr>
            </w:pP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Дарко Пашалић, Значај примјене стратегијског менаџмента у развоју финансијског тржишта у Босни и Херцеговини - Члан ( број и датум акта: 71-3-12/2015 од 15.7.2015.)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Фисник Ферати, Управљање набавкама, трошковима, ризиком и временом као основа за интерактивна маркетинг истраживања - Члан (71-7-326-12/2016 од 23.12.2016.)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Борче Сибиновски, Савремене организационе промјене и менаџерски процеси у привреди и јавном сектору у Републици Македонији - Предсједник ( број и датум акта:71-7-326-13/2016 од 23.12.2016.)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Митко Секулов, Дизајнирање и креирање маркетинг стратегија које доприносе порасту задовољства студената у процесу развоја високог образовања - Члан ( број и датум акта: 71-6-199-3/2017 од 20.9.2017.)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Младен Достанић, Управљање људским ресурсима система безбједности у процесу превенције и отклањања посљедица криминалитета (број и датум: 71-8-336-9/2017 од 15.12.2017.)</w:t>
            </w:r>
          </w:p>
          <w:p w:rsidR="00AD7442" w:rsidRPr="004B015D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Марија Месић Шкорић, Цјеложивотно струковно економско образовање у дигиталном друштву ( 71-5-250-15/2018 од 27.9.2018.)</w:t>
            </w:r>
          </w:p>
          <w:p w:rsidR="00363C97" w:rsidRDefault="00AD7442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Мр Златко Леов, Продуцтион процесс реструцтуринг бy Интродуцтинг селф манагед теамс ин еџпорт Цомпаниес - Члан ( број и датум акта: 71-5-250-14/2018 од 27.9.2018.)</w:t>
            </w:r>
          </w:p>
          <w:p w:rsidR="0043620B" w:rsidRPr="004B015D" w:rsidRDefault="0043620B" w:rsidP="00EF2F63">
            <w:pPr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Крстић Драгослав, Корпоративна безбједност као чинилац националне безбједности – магистарски рад – Предсједник Комисије (Одлука број: 39-2/20 од 28.02.2020.)</w:t>
            </w:r>
          </w:p>
        </w:tc>
      </w:tr>
    </w:tbl>
    <w:p w:rsidR="00C535F7" w:rsidRPr="004B015D" w:rsidRDefault="00C535F7" w:rsidP="00536EDA">
      <w:pPr>
        <w:rPr>
          <w:b/>
          <w:bCs/>
          <w:lang w:val="sr-Cyrl-BA"/>
        </w:rPr>
      </w:pPr>
    </w:p>
    <w:p w:rsidR="002E1753" w:rsidRDefault="002E1753" w:rsidP="00536EDA">
      <w:pPr>
        <w:rPr>
          <w:b/>
          <w:bCs/>
          <w:lang w:val="sr-Cyrl-BA"/>
        </w:rPr>
      </w:pPr>
    </w:p>
    <w:p w:rsidR="00090F23" w:rsidRPr="004B015D" w:rsidRDefault="00090F23" w:rsidP="00536EDA">
      <w:pPr>
        <w:rPr>
          <w:b/>
          <w:bCs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79634A">
            <w:pPr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lastRenderedPageBreak/>
              <w:t>Реализован пројекат,</w:t>
            </w:r>
            <w:r w:rsidR="00855B3E" w:rsidRPr="004B015D">
              <w:rPr>
                <w:b/>
                <w:bCs/>
                <w:lang w:val="sr-Cyrl-BA"/>
              </w:rPr>
              <w:t xml:space="preserve"> </w:t>
            </w:r>
            <w:r w:rsidR="00855B3E" w:rsidRPr="004B015D">
              <w:rPr>
                <w:b/>
                <w:lang w:val="sr-Cyrl-BA"/>
              </w:rPr>
              <w:t>радионице</w:t>
            </w:r>
            <w:r w:rsidR="00855B3E" w:rsidRPr="004B015D">
              <w:rPr>
                <w:b/>
                <w:bCs/>
                <w:lang w:val="sr-Cyrl-BA"/>
              </w:rPr>
              <w:t>,</w:t>
            </w:r>
            <w:r w:rsidRPr="004B015D">
              <w:rPr>
                <w:b/>
                <w:bCs/>
                <w:lang w:val="sr-Cyrl-BA"/>
              </w:rPr>
              <w:t xml:space="preserve"> патент, бренд или оригинални метод</w:t>
            </w: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79634A">
            <w:pPr>
              <w:rPr>
                <w:lang w:val="sr-Cyrl-BA"/>
              </w:rPr>
            </w:pPr>
          </w:p>
          <w:p w:rsidR="00F47871" w:rsidRPr="004B015D" w:rsidRDefault="00F319E0" w:rsidP="00394F82">
            <w:pPr>
              <w:numPr>
                <w:ilvl w:val="0"/>
                <w:numId w:val="1"/>
              </w:numPr>
              <w:ind w:left="360" w:firstLine="87"/>
              <w:rPr>
                <w:lang w:val="sr-Cyrl-BA"/>
              </w:rPr>
            </w:pPr>
            <w:r w:rsidRPr="004B015D">
              <w:rPr>
                <w:bCs/>
                <w:lang w:val="sr-Cyrl-BA"/>
              </w:rPr>
              <w:t xml:space="preserve"> </w:t>
            </w:r>
            <w:r w:rsidR="00F47871" w:rsidRPr="004B015D">
              <w:rPr>
                <w:lang w:val="sr-Cyrl-BA"/>
              </w:rPr>
              <w:t>Руководилац Пројекта ЕРАСМУС ПЛУС ( РС - МАКЕДОНИЈА)</w:t>
            </w:r>
          </w:p>
          <w:p w:rsidR="00F319E0" w:rsidRPr="004B015D" w:rsidRDefault="00F319E0" w:rsidP="00731476">
            <w:pPr>
              <w:ind w:left="720"/>
              <w:jc w:val="both"/>
              <w:rPr>
                <w:bCs/>
                <w:lang w:val="sr-Cyrl-BA"/>
              </w:rPr>
            </w:pPr>
          </w:p>
        </w:tc>
      </w:tr>
    </w:tbl>
    <w:p w:rsidR="00536EDA" w:rsidRPr="004B015D" w:rsidRDefault="00536EDA" w:rsidP="00536EDA">
      <w:pPr>
        <w:rPr>
          <w:lang w:val="sr-Cyrl-BA"/>
        </w:rPr>
      </w:pPr>
    </w:p>
    <w:p w:rsidR="00731476" w:rsidRPr="004B015D" w:rsidRDefault="00731476" w:rsidP="00536EDA">
      <w:pPr>
        <w:rPr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 xml:space="preserve">Чланство у међународним </w:t>
            </w:r>
            <w:r w:rsidR="00855B3E" w:rsidRPr="004B015D">
              <w:rPr>
                <w:b/>
                <w:bCs/>
                <w:lang w:val="sr-Cyrl-BA"/>
              </w:rPr>
              <w:t xml:space="preserve">и домаћим </w:t>
            </w:r>
            <w:r w:rsidRPr="004B015D">
              <w:rPr>
                <w:b/>
                <w:bCs/>
                <w:lang w:val="sr-Cyrl-BA"/>
              </w:rPr>
              <w:t>научним тијелима и организацијама</w:t>
            </w: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442" w:rsidRPr="004B015D" w:rsidRDefault="00AD7442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Учешће на бројним другим тематским конференцијама и округлим столовима,</w:t>
            </w:r>
          </w:p>
          <w:p w:rsidR="00AD7442" w:rsidRPr="004B015D" w:rsidRDefault="00AD7442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Рецензент већег броја радова из уже научне области Менаџмент,</w:t>
            </w:r>
          </w:p>
          <w:p w:rsidR="00AD7442" w:rsidRPr="004B015D" w:rsidRDefault="00AD7442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Члан Академског савјета Међународног студијског програма Business Administartion, Софиа, Бугарска</w:t>
            </w:r>
          </w:p>
          <w:p w:rsidR="00AD7442" w:rsidRPr="004B015D" w:rsidRDefault="00AD7442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Члан уређивачког одбора неколико научних часописа,</w:t>
            </w:r>
          </w:p>
          <w:p w:rsidR="00AD7442" w:rsidRPr="004B015D" w:rsidRDefault="00AD7442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Шеф тима за акредитацију НУБЛ- а, Бања Лука,</w:t>
            </w:r>
          </w:p>
          <w:p w:rsidR="007068B8" w:rsidRPr="004B015D" w:rsidRDefault="00AD7442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Руководилац Центра за квалитет, НУБЛ, Бања Лука.</w:t>
            </w:r>
          </w:p>
          <w:p w:rsidR="007068B8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Савјет Владе Републике Српске за провођење Повеље о високом образовању;</w:t>
            </w:r>
          </w:p>
          <w:p w:rsidR="007068B8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Удружења менаџера и предузетника РС;</w:t>
            </w:r>
          </w:p>
          <w:p w:rsidR="007068B8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Уређивачки одбор научно-стручног часописа СВАРОГ, Бања Лука;</w:t>
            </w:r>
          </w:p>
          <w:p w:rsidR="007068B8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Уређивачки одбор научно-стручног часописа ПРЕДУЗЕТНИШТВО. Београд;</w:t>
            </w:r>
          </w:p>
          <w:p w:rsidR="007068B8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Чланство у редакцијама </w:t>
            </w:r>
            <w:r w:rsidR="00E246D5">
              <w:rPr>
                <w:lang w:val="sr-Cyrl-BA"/>
              </w:rPr>
              <w:t>ч</w:t>
            </w:r>
            <w:r w:rsidRPr="004B015D">
              <w:rPr>
                <w:lang w:val="sr-Cyrl-BA"/>
              </w:rPr>
              <w:t>асописа међународног значаја:</w:t>
            </w:r>
          </w:p>
          <w:p w:rsidR="007068B8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Часопис </w:t>
            </w:r>
            <w:r w:rsidRPr="004B015D">
              <w:rPr>
                <w:bCs/>
                <w:lang w:val="sr-Cyrl-BA"/>
              </w:rPr>
              <w:t>RESEARCH WORKS - European College of Economics and Management</w:t>
            </w:r>
            <w:r w:rsidRPr="004B015D">
              <w:rPr>
                <w:lang w:val="sr-Cyrl-BA"/>
              </w:rPr>
              <w:t>, Софиа, Бугарска</w:t>
            </w:r>
          </w:p>
          <w:p w:rsidR="007068B8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Часопис ПРЕДУЗЕТНИШТВО - Висока струковна школа за предузетништво, Београд, Србија</w:t>
            </w:r>
          </w:p>
          <w:p w:rsidR="00536EDA" w:rsidRPr="004B015D" w:rsidRDefault="007068B8" w:rsidP="00394F82">
            <w:pPr>
              <w:numPr>
                <w:ilvl w:val="0"/>
                <w:numId w:val="23"/>
              </w:numPr>
              <w:rPr>
                <w:lang w:val="sr-Cyrl-BA"/>
              </w:rPr>
            </w:pPr>
            <w:r w:rsidRPr="004B015D">
              <w:rPr>
                <w:lang w:val="sr-Cyrl-BA"/>
              </w:rPr>
              <w:t>Часопис СВАРОГ - НУБЛ, Бања Лука, Република Српска, БиХ</w:t>
            </w:r>
          </w:p>
        </w:tc>
      </w:tr>
    </w:tbl>
    <w:p w:rsidR="00394F82" w:rsidRDefault="00394F82" w:rsidP="00536EDA">
      <w:pPr>
        <w:rPr>
          <w:b/>
          <w:bCs/>
          <w:lang w:val="sr-Cyrl-BA"/>
        </w:rPr>
      </w:pPr>
    </w:p>
    <w:p w:rsidR="00394F82" w:rsidRPr="004B015D" w:rsidRDefault="00394F82" w:rsidP="00536EDA">
      <w:pPr>
        <w:rPr>
          <w:b/>
          <w:bCs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tabs>
                <w:tab w:val="left" w:pos="7365"/>
              </w:tabs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Плакете, дипломе, сертификати и др. чиме се потврђује квалитет</w:t>
            </w:r>
          </w:p>
          <w:p w:rsidR="00394F82" w:rsidRPr="004B015D" w:rsidRDefault="00394F82" w:rsidP="0079634A">
            <w:pPr>
              <w:tabs>
                <w:tab w:val="left" w:pos="7365"/>
              </w:tabs>
              <w:rPr>
                <w:bCs/>
                <w:szCs w:val="28"/>
                <w:lang w:val="sr-Cyrl-BA"/>
              </w:rPr>
            </w:pP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8C1" w:rsidRPr="004B015D" w:rsidRDefault="007608C1" w:rsidP="0079634A">
            <w:pPr>
              <w:rPr>
                <w:lang w:val="sr-Cyrl-BA"/>
              </w:rPr>
            </w:pP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УДРУЖЕЊЕ ПРАВНИКА РЕПУБЛИКЕ СРПСКЕ, БАЊА ЛУКА, октобар 2004, Изградња и функционисање правног система,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УДРУЖЕЊЕ ПРАВНИКА РЕПУБЛИКЕ СРПСКЕ, БАЊА ЛУКА, октобар 2005, Изградња и функционисање правног система,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УНИВЕРЗИТЕТ У КРАГУЈЕВЦУ, ПРАВНИ ФАКУЛТЕТ – ЦЕНТАР ЗА ПРАВО ЕУ, фебруар, 2005, Зимска школа европског права.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ВИША ПОСЛОВНА ШКОЛА – СТРУКОВНА ШКОЛА, ЦЕЉЕ, 2. Међународна конференција, мај 2010.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НУБЛ – ФАКУЛТЕТ ПОЛИТИЧКИХ НАУКА, Бања Лука,  фебруар 2011 – међународна конференција, Босна и Херцеговина у геополитичком окружењу.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НУБЛ – ФАКУЛТЕТ ПОЛИТИЧКИХ НАУКА, Бања Лука  2011 – Прво међународно савјетовање – ЕУ – услови и условљавања.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НУБЛ – ФАКУЛТЕТ ЗА ПРИВРЕДНИ РАЗВОЈ, Бања Лука, новембар, 2011 – Прва Међународна научна конференција „Конкурентност у функцији одрживог развоја“.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ЦРНОГОРСКА СПОРТСКА АКАДЕМИЈА, Херцег Нови, април, 2012 – 8.Конгрес ЦСА и ИX Научна Конференција ЦСА.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ВИСОКА СТРУКОВНА ШКОЛА ЗА ПРЕДУЗЕТНИШТВО, Београд, јуни 2012 – The 3rd International Scientific Conference „Capitalism in transition“.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EUROPEAN TRADE UNION INSTITUTE, SEER – Journal for labor and social affairs in Eastern Europe, ENTREPRENEURSHIP – Scientific Journal, Beograd, novembar 2012 – The 4th International Sciefintic Conference „Trade Unions and Politics“.</w:t>
            </w:r>
          </w:p>
          <w:p w:rsidR="007608C1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ВИСОКА СТРУКОВНА ШКОЛА ЗА ПРЕДУЗЕТНИШТВО, ЦЕНТАР ЗА ИНДУСТРИЈСКЕ ОДНОСЕ И ИНСТИТУТ ЗА ЕКОНОМИКУ ПОЉОПРИВРЕДЕ, Београд, 14.06.2013.године - The 5th International Scientific Conference „Moral effects of Economy and Economic effects of Morality“.</w:t>
            </w:r>
          </w:p>
          <w:p w:rsidR="00536EDA" w:rsidRPr="004B015D" w:rsidRDefault="007608C1" w:rsidP="007E0F5C">
            <w:pPr>
              <w:numPr>
                <w:ilvl w:val="0"/>
                <w:numId w:val="13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SaTCIP, Vrnjačka Banja, Serbia, 12 - 15 September 2013 - 12th International Conference „Research and Development in Mechanical Industry“</w:t>
            </w:r>
          </w:p>
          <w:p w:rsidR="00DF63CB" w:rsidRPr="004B015D" w:rsidRDefault="00DF63CB" w:rsidP="00731476">
            <w:pPr>
              <w:rPr>
                <w:lang w:val="sr-Cyrl-BA"/>
              </w:rPr>
            </w:pPr>
          </w:p>
          <w:p w:rsidR="00DF63CB" w:rsidRPr="004B015D" w:rsidRDefault="00DF63CB" w:rsidP="00731476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Одликовања: </w:t>
            </w:r>
          </w:p>
          <w:p w:rsidR="00DF63CB" w:rsidRPr="004B015D" w:rsidRDefault="00EF2F63" w:rsidP="007E0F5C">
            <w:pPr>
              <w:numPr>
                <w:ilvl w:val="0"/>
                <w:numId w:val="12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Орден Карађорђева звијезда III</w:t>
            </w:r>
            <w:r w:rsidR="00DF63CB" w:rsidRPr="004B015D">
              <w:rPr>
                <w:lang w:val="sr-Cyrl-BA"/>
              </w:rPr>
              <w:t xml:space="preserve"> реда; </w:t>
            </w:r>
          </w:p>
          <w:p w:rsidR="00DF63CB" w:rsidRPr="004B015D" w:rsidRDefault="00DF63CB" w:rsidP="007E0F5C">
            <w:pPr>
              <w:numPr>
                <w:ilvl w:val="0"/>
                <w:numId w:val="12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Медаља заслуга за народ; </w:t>
            </w:r>
          </w:p>
          <w:p w:rsidR="00DF63CB" w:rsidRPr="004B015D" w:rsidRDefault="00DF63CB" w:rsidP="007E0F5C">
            <w:pPr>
              <w:numPr>
                <w:ilvl w:val="0"/>
                <w:numId w:val="12"/>
              </w:numPr>
              <w:ind w:left="360"/>
              <w:rPr>
                <w:lang w:val="sr-Cyrl-BA"/>
              </w:rPr>
            </w:pPr>
            <w:r w:rsidRPr="004B015D">
              <w:rPr>
                <w:lang w:val="sr-Cyrl-BA"/>
              </w:rPr>
              <w:t>Златна повеља.</w:t>
            </w:r>
          </w:p>
        </w:tc>
      </w:tr>
    </w:tbl>
    <w:p w:rsidR="00394F82" w:rsidRPr="004B015D" w:rsidRDefault="00394F82" w:rsidP="00AA1EAB">
      <w:pPr>
        <w:jc w:val="both"/>
        <w:rPr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4B015D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731476">
            <w:pPr>
              <w:rPr>
                <w:b/>
                <w:sz w:val="22"/>
                <w:szCs w:val="22"/>
                <w:lang w:val="sr-Cyrl-BA"/>
              </w:rPr>
            </w:pPr>
            <w:r w:rsidRPr="004B015D">
              <w:rPr>
                <w:b/>
                <w:sz w:val="22"/>
                <w:szCs w:val="22"/>
                <w:lang w:val="sr-Cyrl-BA"/>
              </w:rPr>
              <w:t>Личне вјештине и компетенције</w:t>
            </w:r>
          </w:p>
          <w:p w:rsidR="00731476" w:rsidRPr="004B015D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BA"/>
              </w:rPr>
            </w:pPr>
          </w:p>
        </w:tc>
      </w:tr>
      <w:tr w:rsidR="00731476" w:rsidRPr="004B015D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3CB" w:rsidRPr="004B015D" w:rsidRDefault="00DF63CB" w:rsidP="00DF63CB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Друштвеност: Способност за живот и рад са другим људима у мултикултуралном окружењу; Склоност за тимски рад у различитим областима;                                                     </w:t>
            </w:r>
          </w:p>
          <w:p w:rsidR="00DF63CB" w:rsidRPr="004B015D" w:rsidRDefault="00DF63CB" w:rsidP="00DF63CB">
            <w:pPr>
              <w:rPr>
                <w:lang w:val="sr-Cyrl-BA"/>
              </w:rPr>
            </w:pPr>
          </w:p>
          <w:p w:rsidR="00DF63CB" w:rsidRPr="004B015D" w:rsidRDefault="00DF63CB" w:rsidP="00DF63CB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Организационе способности: Сколоност за организацију, координацију и управљање, рад са уобичајеним техничким средствима и опремом. </w:t>
            </w:r>
          </w:p>
          <w:p w:rsidR="00DF63CB" w:rsidRPr="004B015D" w:rsidRDefault="00DF63CB" w:rsidP="00DF63CB">
            <w:pPr>
              <w:rPr>
                <w:lang w:val="sr-Cyrl-BA"/>
              </w:rPr>
            </w:pPr>
          </w:p>
          <w:p w:rsidR="00731476" w:rsidRDefault="00DF63CB" w:rsidP="00DF63CB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Техничке способности: Рад на рачунару ( врло добар ) – МС ОФФИЦЕ; познавање рада са уобичајеним  </w:t>
            </w:r>
            <w:r w:rsidR="00E246D5">
              <w:rPr>
                <w:lang w:val="sr-Cyrl-BA"/>
              </w:rPr>
              <w:t xml:space="preserve">информатичким </w:t>
            </w:r>
            <w:r w:rsidRPr="004B015D">
              <w:rPr>
                <w:lang w:val="sr-Cyrl-BA"/>
              </w:rPr>
              <w:t>техничким средствима и опремом;</w:t>
            </w:r>
          </w:p>
          <w:p w:rsidR="00090F23" w:rsidRDefault="00090F23" w:rsidP="00DF63CB">
            <w:pPr>
              <w:rPr>
                <w:lang w:val="sr-Cyrl-BA"/>
              </w:rPr>
            </w:pPr>
          </w:p>
          <w:p w:rsidR="00090F23" w:rsidRPr="004B015D" w:rsidRDefault="00090F23" w:rsidP="00DF63CB">
            <w:pPr>
              <w:rPr>
                <w:lang w:val="sr-Cyrl-BA"/>
              </w:rPr>
            </w:pPr>
            <w:r>
              <w:rPr>
                <w:lang w:val="sr-Cyrl-BA"/>
              </w:rPr>
              <w:t>Страни језици: енглеским и њемачки (читање и писање врло добро, говор добар).</w:t>
            </w:r>
            <w:bookmarkStart w:id="2" w:name="_GoBack"/>
            <w:bookmarkEnd w:id="2"/>
          </w:p>
          <w:p w:rsidR="00731476" w:rsidRPr="004B015D" w:rsidRDefault="00731476" w:rsidP="005973C2">
            <w:pPr>
              <w:rPr>
                <w:lang w:val="sr-Cyrl-BA"/>
              </w:rPr>
            </w:pPr>
          </w:p>
        </w:tc>
      </w:tr>
    </w:tbl>
    <w:p w:rsidR="006F112B" w:rsidRPr="004B015D" w:rsidRDefault="006F112B" w:rsidP="00CD7907">
      <w:pPr>
        <w:rPr>
          <w:lang w:val="sr-Cyrl-BA"/>
        </w:rPr>
      </w:pPr>
    </w:p>
    <w:p w:rsidR="006F112B" w:rsidRPr="004B015D" w:rsidRDefault="006F112B" w:rsidP="00CD7907">
      <w:pPr>
        <w:rPr>
          <w:lang w:val="sr-Cyrl-BA"/>
        </w:rPr>
      </w:pPr>
    </w:p>
    <w:p w:rsidR="006F112B" w:rsidRPr="004B015D" w:rsidRDefault="00DE1956" w:rsidP="00CD7907">
      <w:pPr>
        <w:rPr>
          <w:b/>
          <w:lang w:val="sr-Cyrl-BA"/>
        </w:rPr>
      </w:pPr>
      <w:r>
        <w:rPr>
          <w:b/>
          <w:lang w:val="sr-Cyrl-BA"/>
        </w:rPr>
        <w:t>Ажурирано: новембар 2024</w:t>
      </w:r>
      <w:r w:rsidR="006F112B" w:rsidRPr="004B015D">
        <w:rPr>
          <w:b/>
          <w:lang w:val="sr-Cyrl-BA"/>
        </w:rPr>
        <w:t>. године</w:t>
      </w:r>
    </w:p>
    <w:sectPr w:rsidR="006F112B" w:rsidRPr="004B015D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7D" w:rsidRDefault="0023447D">
      <w:r>
        <w:separator/>
      </w:r>
    </w:p>
  </w:endnote>
  <w:endnote w:type="continuationSeparator" w:id="0">
    <w:p w:rsidR="0023447D" w:rsidRDefault="0023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F23">
      <w:rPr>
        <w:rStyle w:val="PageNumber"/>
        <w:noProof/>
      </w:rPr>
      <w:t>10</w: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7D" w:rsidRDefault="0023447D">
      <w:r>
        <w:separator/>
      </w:r>
    </w:p>
  </w:footnote>
  <w:footnote w:type="continuationSeparator" w:id="0">
    <w:p w:rsidR="0023447D" w:rsidRDefault="0023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1A2AD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A76A41"/>
    <w:multiLevelType w:val="hybridMultilevel"/>
    <w:tmpl w:val="50D2F70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0C8B6150"/>
    <w:multiLevelType w:val="hybridMultilevel"/>
    <w:tmpl w:val="CA584BCE"/>
    <w:lvl w:ilvl="0" w:tplc="040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7C85"/>
    <w:multiLevelType w:val="hybridMultilevel"/>
    <w:tmpl w:val="7D4A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4912"/>
    <w:multiLevelType w:val="hybridMultilevel"/>
    <w:tmpl w:val="E3DC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5D2"/>
    <w:multiLevelType w:val="hybridMultilevel"/>
    <w:tmpl w:val="CAB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529E"/>
    <w:multiLevelType w:val="hybridMultilevel"/>
    <w:tmpl w:val="7386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E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3BDC"/>
    <w:multiLevelType w:val="hybridMultilevel"/>
    <w:tmpl w:val="3C1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E1B49"/>
    <w:multiLevelType w:val="hybridMultilevel"/>
    <w:tmpl w:val="E124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01C5A"/>
    <w:multiLevelType w:val="hybridMultilevel"/>
    <w:tmpl w:val="A6AA4B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E377B00"/>
    <w:multiLevelType w:val="hybridMultilevel"/>
    <w:tmpl w:val="4AA2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9736E"/>
    <w:multiLevelType w:val="hybridMultilevel"/>
    <w:tmpl w:val="591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E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F28B9"/>
    <w:multiLevelType w:val="hybridMultilevel"/>
    <w:tmpl w:val="05B8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12924"/>
    <w:multiLevelType w:val="hybridMultilevel"/>
    <w:tmpl w:val="17EC1608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60515B58"/>
    <w:multiLevelType w:val="hybridMultilevel"/>
    <w:tmpl w:val="171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7267C"/>
    <w:multiLevelType w:val="hybridMultilevel"/>
    <w:tmpl w:val="88B64312"/>
    <w:lvl w:ilvl="0" w:tplc="6C80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13A08"/>
    <w:multiLevelType w:val="hybridMultilevel"/>
    <w:tmpl w:val="E7AEB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6F5213"/>
    <w:multiLevelType w:val="hybridMultilevel"/>
    <w:tmpl w:val="BCD82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B6FD1"/>
    <w:multiLevelType w:val="hybridMultilevel"/>
    <w:tmpl w:val="858A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8070D"/>
    <w:multiLevelType w:val="hybridMultilevel"/>
    <w:tmpl w:val="7FAC7C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76236C1F"/>
    <w:multiLevelType w:val="hybridMultilevel"/>
    <w:tmpl w:val="44B071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798E10DF"/>
    <w:multiLevelType w:val="hybridMultilevel"/>
    <w:tmpl w:val="CE6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31C23"/>
    <w:multiLevelType w:val="hybridMultilevel"/>
    <w:tmpl w:val="3F725F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18"/>
  </w:num>
  <w:num w:numId="14">
    <w:abstractNumId w:val="5"/>
  </w:num>
  <w:num w:numId="15">
    <w:abstractNumId w:val="21"/>
  </w:num>
  <w:num w:numId="16">
    <w:abstractNumId w:val="20"/>
  </w:num>
  <w:num w:numId="17">
    <w:abstractNumId w:val="19"/>
  </w:num>
  <w:num w:numId="18">
    <w:abstractNumId w:val="12"/>
  </w:num>
  <w:num w:numId="19">
    <w:abstractNumId w:val="22"/>
  </w:num>
  <w:num w:numId="20">
    <w:abstractNumId w:val="9"/>
  </w:num>
  <w:num w:numId="21">
    <w:abstractNumId w:val="6"/>
  </w:num>
  <w:num w:numId="22">
    <w:abstractNumId w:val="13"/>
  </w:num>
  <w:num w:numId="2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9"/>
    <w:rsid w:val="00023453"/>
    <w:rsid w:val="000548D2"/>
    <w:rsid w:val="00074F3E"/>
    <w:rsid w:val="00077BD5"/>
    <w:rsid w:val="000836D9"/>
    <w:rsid w:val="00090F23"/>
    <w:rsid w:val="000D6B29"/>
    <w:rsid w:val="000F0554"/>
    <w:rsid w:val="00105FEC"/>
    <w:rsid w:val="001118E3"/>
    <w:rsid w:val="00115416"/>
    <w:rsid w:val="001218AB"/>
    <w:rsid w:val="001240D0"/>
    <w:rsid w:val="001312E2"/>
    <w:rsid w:val="00164B59"/>
    <w:rsid w:val="001B351D"/>
    <w:rsid w:val="001C33FD"/>
    <w:rsid w:val="001F5A4D"/>
    <w:rsid w:val="00211FA4"/>
    <w:rsid w:val="0023447D"/>
    <w:rsid w:val="00245961"/>
    <w:rsid w:val="00273B9F"/>
    <w:rsid w:val="00283CCA"/>
    <w:rsid w:val="002C2843"/>
    <w:rsid w:val="002E1753"/>
    <w:rsid w:val="00314EDB"/>
    <w:rsid w:val="00323A1C"/>
    <w:rsid w:val="0034253B"/>
    <w:rsid w:val="00352F04"/>
    <w:rsid w:val="003555A2"/>
    <w:rsid w:val="00363C97"/>
    <w:rsid w:val="003807EC"/>
    <w:rsid w:val="00385F17"/>
    <w:rsid w:val="00394F82"/>
    <w:rsid w:val="00395488"/>
    <w:rsid w:val="003A1814"/>
    <w:rsid w:val="0041201C"/>
    <w:rsid w:val="00427535"/>
    <w:rsid w:val="0043620B"/>
    <w:rsid w:val="00443FD7"/>
    <w:rsid w:val="00446978"/>
    <w:rsid w:val="00464539"/>
    <w:rsid w:val="00473535"/>
    <w:rsid w:val="00473D23"/>
    <w:rsid w:val="00474D38"/>
    <w:rsid w:val="00477B2C"/>
    <w:rsid w:val="00495543"/>
    <w:rsid w:val="004A548A"/>
    <w:rsid w:val="004B015D"/>
    <w:rsid w:val="004B39F8"/>
    <w:rsid w:val="004E1BB4"/>
    <w:rsid w:val="004E59DC"/>
    <w:rsid w:val="00511C82"/>
    <w:rsid w:val="00516341"/>
    <w:rsid w:val="00536EDA"/>
    <w:rsid w:val="005611A3"/>
    <w:rsid w:val="00561BC3"/>
    <w:rsid w:val="0056217B"/>
    <w:rsid w:val="00583ACD"/>
    <w:rsid w:val="005904BB"/>
    <w:rsid w:val="005973C2"/>
    <w:rsid w:val="005A2994"/>
    <w:rsid w:val="005B0F65"/>
    <w:rsid w:val="005B1CB3"/>
    <w:rsid w:val="005E5B3B"/>
    <w:rsid w:val="005F5E3A"/>
    <w:rsid w:val="006038D3"/>
    <w:rsid w:val="0060732C"/>
    <w:rsid w:val="006634CA"/>
    <w:rsid w:val="00667CDB"/>
    <w:rsid w:val="00671B4B"/>
    <w:rsid w:val="00686287"/>
    <w:rsid w:val="0069461F"/>
    <w:rsid w:val="006A68A2"/>
    <w:rsid w:val="006B5879"/>
    <w:rsid w:val="006C7A03"/>
    <w:rsid w:val="006E2A2A"/>
    <w:rsid w:val="006F112B"/>
    <w:rsid w:val="006F2966"/>
    <w:rsid w:val="006F4CE8"/>
    <w:rsid w:val="00704CFA"/>
    <w:rsid w:val="007068B8"/>
    <w:rsid w:val="00731476"/>
    <w:rsid w:val="00742168"/>
    <w:rsid w:val="007447ED"/>
    <w:rsid w:val="0074713D"/>
    <w:rsid w:val="0074731D"/>
    <w:rsid w:val="007608C1"/>
    <w:rsid w:val="00772AE5"/>
    <w:rsid w:val="00793330"/>
    <w:rsid w:val="007954C2"/>
    <w:rsid w:val="0079634A"/>
    <w:rsid w:val="007A0D90"/>
    <w:rsid w:val="007A7C37"/>
    <w:rsid w:val="007D0B38"/>
    <w:rsid w:val="007D3E0F"/>
    <w:rsid w:val="007D6F89"/>
    <w:rsid w:val="007E0F5C"/>
    <w:rsid w:val="007E708F"/>
    <w:rsid w:val="00813437"/>
    <w:rsid w:val="00817E32"/>
    <w:rsid w:val="008422EC"/>
    <w:rsid w:val="00855B3E"/>
    <w:rsid w:val="00857E12"/>
    <w:rsid w:val="008766BF"/>
    <w:rsid w:val="00885706"/>
    <w:rsid w:val="008B78BF"/>
    <w:rsid w:val="008C2C2F"/>
    <w:rsid w:val="008D6F94"/>
    <w:rsid w:val="008F2E0B"/>
    <w:rsid w:val="009114A1"/>
    <w:rsid w:val="00914E57"/>
    <w:rsid w:val="009445EB"/>
    <w:rsid w:val="009521A3"/>
    <w:rsid w:val="00980E50"/>
    <w:rsid w:val="009A5B79"/>
    <w:rsid w:val="009C798B"/>
    <w:rsid w:val="009F4649"/>
    <w:rsid w:val="00A04ABD"/>
    <w:rsid w:val="00A04F29"/>
    <w:rsid w:val="00A1155D"/>
    <w:rsid w:val="00A1689D"/>
    <w:rsid w:val="00A3610B"/>
    <w:rsid w:val="00A42D14"/>
    <w:rsid w:val="00A5293D"/>
    <w:rsid w:val="00A56CA0"/>
    <w:rsid w:val="00A6598D"/>
    <w:rsid w:val="00A66DB7"/>
    <w:rsid w:val="00A727BE"/>
    <w:rsid w:val="00A748EF"/>
    <w:rsid w:val="00AA1CAD"/>
    <w:rsid w:val="00AA1EAB"/>
    <w:rsid w:val="00AD12A2"/>
    <w:rsid w:val="00AD7442"/>
    <w:rsid w:val="00AE5C90"/>
    <w:rsid w:val="00AF3D00"/>
    <w:rsid w:val="00B065A6"/>
    <w:rsid w:val="00B06796"/>
    <w:rsid w:val="00B16DEB"/>
    <w:rsid w:val="00B61C8A"/>
    <w:rsid w:val="00B95B36"/>
    <w:rsid w:val="00B9615F"/>
    <w:rsid w:val="00BA2E6B"/>
    <w:rsid w:val="00BB5DC7"/>
    <w:rsid w:val="00BE35EB"/>
    <w:rsid w:val="00C13174"/>
    <w:rsid w:val="00C35FC9"/>
    <w:rsid w:val="00C535F7"/>
    <w:rsid w:val="00C621F3"/>
    <w:rsid w:val="00C6288F"/>
    <w:rsid w:val="00C70FFC"/>
    <w:rsid w:val="00C77444"/>
    <w:rsid w:val="00C80BDE"/>
    <w:rsid w:val="00C855FD"/>
    <w:rsid w:val="00C96522"/>
    <w:rsid w:val="00CB67C1"/>
    <w:rsid w:val="00CC00F4"/>
    <w:rsid w:val="00CD3FD4"/>
    <w:rsid w:val="00CD71B8"/>
    <w:rsid w:val="00CD7907"/>
    <w:rsid w:val="00CE0472"/>
    <w:rsid w:val="00CF7D99"/>
    <w:rsid w:val="00D069FB"/>
    <w:rsid w:val="00D40BA0"/>
    <w:rsid w:val="00D5108D"/>
    <w:rsid w:val="00D625B8"/>
    <w:rsid w:val="00D8002C"/>
    <w:rsid w:val="00D833D9"/>
    <w:rsid w:val="00DC4D47"/>
    <w:rsid w:val="00DC61E5"/>
    <w:rsid w:val="00DD461A"/>
    <w:rsid w:val="00DD465D"/>
    <w:rsid w:val="00DE1956"/>
    <w:rsid w:val="00DF63CB"/>
    <w:rsid w:val="00E12313"/>
    <w:rsid w:val="00E246D5"/>
    <w:rsid w:val="00E35043"/>
    <w:rsid w:val="00E42C6B"/>
    <w:rsid w:val="00E44C78"/>
    <w:rsid w:val="00E507BB"/>
    <w:rsid w:val="00E50B09"/>
    <w:rsid w:val="00EA4786"/>
    <w:rsid w:val="00EA6A0E"/>
    <w:rsid w:val="00EB6857"/>
    <w:rsid w:val="00EC1019"/>
    <w:rsid w:val="00EC7427"/>
    <w:rsid w:val="00ED1A9A"/>
    <w:rsid w:val="00ED33F6"/>
    <w:rsid w:val="00EE4D14"/>
    <w:rsid w:val="00EF2F63"/>
    <w:rsid w:val="00EF7CEF"/>
    <w:rsid w:val="00F060DA"/>
    <w:rsid w:val="00F13157"/>
    <w:rsid w:val="00F3191A"/>
    <w:rsid w:val="00F319E0"/>
    <w:rsid w:val="00F47871"/>
    <w:rsid w:val="00F9711F"/>
    <w:rsid w:val="00FA05A5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13F49"/>
  <w15:docId w15:val="{35421113-340F-4CDB-BAB4-F777FDB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CC70-43D1-48AC-98B0-AA86EC1D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4186</Words>
  <Characters>23865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Slobodan Zupljanin</cp:lastModifiedBy>
  <cp:revision>20</cp:revision>
  <cp:lastPrinted>2023-07-10T07:01:00Z</cp:lastPrinted>
  <dcterms:created xsi:type="dcterms:W3CDTF">2023-07-10T06:59:00Z</dcterms:created>
  <dcterms:modified xsi:type="dcterms:W3CDTF">2024-11-27T11:10:00Z</dcterms:modified>
</cp:coreProperties>
</file>