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64B3" w14:textId="77777777" w:rsidR="008613B0" w:rsidRDefault="008613B0" w:rsidP="008613B0">
      <w:pPr>
        <w:jc w:val="center"/>
      </w:pPr>
      <w:r>
        <w:rPr>
          <w:noProof/>
        </w:rPr>
        <w:drawing>
          <wp:inline distT="0" distB="0" distL="0" distR="0" wp14:anchorId="7BDF984D" wp14:editId="6BD2A35C">
            <wp:extent cx="2154555" cy="715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1254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/>
          <w:b/>
          <w:bCs/>
          <w:sz w:val="24"/>
          <w:szCs w:val="24"/>
          <w:lang w:val="sr-Cyrl-BA"/>
        </w:rPr>
        <w:t>ПЕДАГОШКИ ФАКУЛТЕТ</w:t>
      </w:r>
    </w:p>
    <w:p w14:paraId="77E9D82F" w14:textId="77777777" w:rsidR="008613B0" w:rsidRDefault="008613B0" w:rsidP="008613B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611781B4" w14:textId="77777777" w:rsidR="008613B0" w:rsidRDefault="008613B0" w:rsidP="008613B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5DD7AF54" w14:textId="77777777" w:rsidR="008613B0" w:rsidRDefault="008613B0" w:rsidP="008613B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366E1AA9" w14:textId="77777777" w:rsidR="008613B0" w:rsidRDefault="008613B0" w:rsidP="008613B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39018383" w14:textId="77777777" w:rsidR="008613B0" w:rsidRDefault="008613B0" w:rsidP="008613B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0A1F0253" w14:textId="77777777" w:rsidR="008613B0" w:rsidRDefault="008613B0" w:rsidP="008613B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62A8D370" w14:textId="77777777" w:rsidR="008613B0" w:rsidRDefault="008613B0" w:rsidP="008613B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01C44CC1" w14:textId="77777777" w:rsidR="008613B0" w:rsidRDefault="008613B0" w:rsidP="008613B0">
      <w:pPr>
        <w:jc w:val="center"/>
        <w:rPr>
          <w:rFonts w:ascii="Times New Roman" w:hAnsi="Times New Roman"/>
          <w:sz w:val="28"/>
          <w:szCs w:val="28"/>
          <w:lang w:val="sr-Cyrl-BA"/>
        </w:rPr>
      </w:pPr>
    </w:p>
    <w:p w14:paraId="62C12C27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ИЗВЈЕШТАЈ </w:t>
      </w:r>
    </w:p>
    <w:p w14:paraId="27C7BC2C" w14:textId="0B1C1682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 САМОЕВРЕДНОВАЊУ СТУДИЈСКОГ ПРОГРАМА </w:t>
      </w:r>
      <w:r>
        <w:rPr>
          <w:rFonts w:ascii="Times New Roman" w:hAnsi="Times New Roman"/>
          <w:b/>
          <w:bCs/>
          <w:sz w:val="24"/>
          <w:szCs w:val="24"/>
          <w:lang w:val="sr-Cyrl-BA"/>
        </w:rPr>
        <w:t xml:space="preserve">ДРУГОГ ЦИКЛУСА СТУДИЈА,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ПОСЛОВНА ПСИХОЛОГИЈА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(120 ЕЦТС)</w:t>
      </w:r>
    </w:p>
    <w:p w14:paraId="348AB2F6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АКАДЕМСКА: 2022/23. ГОДИНА</w:t>
      </w:r>
    </w:p>
    <w:p w14:paraId="48004C14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E736465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BDF5B52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2BF3076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BB2BFE8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3792B76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A8501F2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BA85D9B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51BE219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9BD83F0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67B8A7F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C7CEAB9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F45AB14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Новембар, 2023.године </w:t>
      </w:r>
    </w:p>
    <w:p w14:paraId="7EC0D915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754EB05" w14:textId="77777777" w:rsidR="008613B0" w:rsidRDefault="008613B0" w:rsidP="008613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Извјештај је резултат рада Тима за самоевалуацију Педагошког Факултета</w:t>
      </w:r>
    </w:p>
    <w:p w14:paraId="1FC90A57" w14:textId="77777777" w:rsidR="008613B0" w:rsidRDefault="008613B0" w:rsidP="008613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(Одлука о формирању тима за самоевалуацију број: 505-01/23 од 23.10.2023. године) саставу:</w:t>
      </w:r>
    </w:p>
    <w:p w14:paraId="7E9E782E" w14:textId="77777777" w:rsidR="008613B0" w:rsidRDefault="008613B0" w:rsidP="008613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Проф. др Миломир Мартић </w:t>
      </w:r>
    </w:p>
    <w:p w14:paraId="20756EFB" w14:textId="77777777" w:rsidR="008613B0" w:rsidRDefault="008613B0" w:rsidP="008613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Проф. др Небојша Шврака</w:t>
      </w:r>
    </w:p>
    <w:p w14:paraId="542F46CF" w14:textId="77777777" w:rsidR="008613B0" w:rsidRDefault="008613B0" w:rsidP="008613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Доц. др Александра Вученовић</w:t>
      </w:r>
    </w:p>
    <w:p w14:paraId="34BC52CF" w14:textId="77777777" w:rsidR="008613B0" w:rsidRDefault="008613B0" w:rsidP="008613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Доц. др Рада Ракочевић</w:t>
      </w:r>
    </w:p>
    <w:p w14:paraId="37C1A059" w14:textId="77777777" w:rsidR="008613B0" w:rsidRDefault="008613B0" w:rsidP="008613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Давид Миљановић, координатор за наставу</w:t>
      </w:r>
    </w:p>
    <w:p w14:paraId="1A31454F" w14:textId="77777777" w:rsidR="008613B0" w:rsidRDefault="008613B0" w:rsidP="008613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 xml:space="preserve">Омеркадић Вања, </w:t>
      </w:r>
      <w:r>
        <w:rPr>
          <w:rFonts w:ascii="Times New Roman" w:hAnsi="Times New Roman"/>
          <w:sz w:val="24"/>
          <w:szCs w:val="24"/>
          <w:lang w:val="ru-RU"/>
        </w:rPr>
        <w:t>студент</w:t>
      </w:r>
    </w:p>
    <w:p w14:paraId="6F3CAC68" w14:textId="77777777" w:rsidR="008613B0" w:rsidRDefault="008613B0" w:rsidP="008613B0">
      <w:pPr>
        <w:rPr>
          <w:rFonts w:ascii="Times New Roman" w:hAnsi="Times New Roman"/>
          <w:sz w:val="24"/>
          <w:szCs w:val="24"/>
          <w:lang w:val="ru-RU"/>
        </w:rPr>
      </w:pPr>
    </w:p>
    <w:p w14:paraId="05AF0147" w14:textId="77777777" w:rsidR="008613B0" w:rsidRDefault="008613B0" w:rsidP="008613B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5D0BF0F" w14:textId="77777777" w:rsidR="008613B0" w:rsidRDefault="008613B0" w:rsidP="008613B0">
      <w:pPr>
        <w:rPr>
          <w:lang w:val="sr-Cyrl-BA"/>
        </w:rPr>
      </w:pPr>
    </w:p>
    <w:p w14:paraId="543E7A1D" w14:textId="77777777" w:rsidR="008613B0" w:rsidRDefault="008613B0" w:rsidP="008613B0">
      <w:pPr>
        <w:rPr>
          <w:lang w:val="sr-Cyrl-BA"/>
        </w:rPr>
      </w:pPr>
    </w:p>
    <w:p w14:paraId="137144A6" w14:textId="77777777" w:rsidR="0026081B" w:rsidRDefault="0026081B">
      <w:pPr>
        <w:rPr>
          <w:lang w:val="sr-Cyrl-BA"/>
        </w:rPr>
      </w:pPr>
    </w:p>
    <w:p w14:paraId="1E284DD9" w14:textId="77777777" w:rsidR="008613B0" w:rsidRDefault="008613B0">
      <w:pPr>
        <w:rPr>
          <w:lang w:val="sr-Cyrl-BA"/>
        </w:rPr>
      </w:pPr>
    </w:p>
    <w:p w14:paraId="128FD2A9" w14:textId="77777777" w:rsidR="008613B0" w:rsidRDefault="008613B0">
      <w:pPr>
        <w:rPr>
          <w:lang w:val="sr-Cyrl-BA"/>
        </w:rPr>
      </w:pPr>
    </w:p>
    <w:p w14:paraId="0A4E7E68" w14:textId="77777777" w:rsidR="008613B0" w:rsidRDefault="008613B0">
      <w:pPr>
        <w:rPr>
          <w:lang w:val="sr-Cyrl-BA"/>
        </w:rPr>
      </w:pPr>
    </w:p>
    <w:p w14:paraId="32281C2E" w14:textId="77777777" w:rsidR="008613B0" w:rsidRDefault="008613B0">
      <w:pPr>
        <w:rPr>
          <w:lang w:val="sr-Cyrl-BA"/>
        </w:rPr>
      </w:pPr>
    </w:p>
    <w:p w14:paraId="3D1FD7A9" w14:textId="77777777" w:rsidR="008613B0" w:rsidRDefault="008613B0">
      <w:pPr>
        <w:rPr>
          <w:lang w:val="sr-Cyrl-BA"/>
        </w:rPr>
      </w:pPr>
    </w:p>
    <w:p w14:paraId="07BC813F" w14:textId="77777777" w:rsidR="008613B0" w:rsidRDefault="008613B0">
      <w:pPr>
        <w:rPr>
          <w:lang w:val="sr-Cyrl-BA"/>
        </w:rPr>
      </w:pPr>
    </w:p>
    <w:p w14:paraId="36ED5348" w14:textId="77777777" w:rsidR="008613B0" w:rsidRDefault="008613B0">
      <w:pPr>
        <w:rPr>
          <w:lang w:val="sr-Cyrl-BA"/>
        </w:rPr>
      </w:pPr>
    </w:p>
    <w:p w14:paraId="347979C6" w14:textId="77777777" w:rsidR="008613B0" w:rsidRDefault="008613B0">
      <w:pPr>
        <w:rPr>
          <w:lang w:val="sr-Cyrl-BA"/>
        </w:rPr>
      </w:pPr>
    </w:p>
    <w:p w14:paraId="6EAE702A" w14:textId="77777777" w:rsidR="008613B0" w:rsidRDefault="008613B0">
      <w:pPr>
        <w:rPr>
          <w:lang w:val="sr-Cyrl-BA"/>
        </w:rPr>
      </w:pPr>
    </w:p>
    <w:p w14:paraId="0A033C6B" w14:textId="77777777" w:rsidR="008613B0" w:rsidRDefault="008613B0">
      <w:pPr>
        <w:rPr>
          <w:lang w:val="sr-Cyrl-BA"/>
        </w:rPr>
      </w:pPr>
    </w:p>
    <w:p w14:paraId="3DCC9E8C" w14:textId="77777777" w:rsidR="008613B0" w:rsidRDefault="008613B0">
      <w:pPr>
        <w:rPr>
          <w:lang w:val="sr-Cyrl-BA"/>
        </w:rPr>
      </w:pPr>
    </w:p>
    <w:p w14:paraId="7143B8B6" w14:textId="77777777" w:rsidR="008613B0" w:rsidRDefault="008613B0">
      <w:pPr>
        <w:rPr>
          <w:lang w:val="sr-Cyrl-BA"/>
        </w:rPr>
      </w:pPr>
    </w:p>
    <w:p w14:paraId="23C6B3B7" w14:textId="77777777" w:rsidR="008613B0" w:rsidRDefault="008613B0">
      <w:pPr>
        <w:rPr>
          <w:lang w:val="sr-Cyrl-BA"/>
        </w:rPr>
      </w:pPr>
    </w:p>
    <w:p w14:paraId="486ABE6B" w14:textId="77777777" w:rsidR="008613B0" w:rsidRDefault="008613B0">
      <w:pPr>
        <w:rPr>
          <w:lang w:val="sr-Cyrl-BA"/>
        </w:rPr>
      </w:pPr>
    </w:p>
    <w:sdt>
      <w:sdtPr>
        <w:id w:val="-2054217675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noProof/>
          <w:color w:val="auto"/>
          <w:kern w:val="2"/>
          <w:sz w:val="22"/>
          <w:szCs w:val="22"/>
          <w14:ligatures w14:val="standardContextual"/>
        </w:rPr>
      </w:sdtEndPr>
      <w:sdtContent>
        <w:p w14:paraId="530589E8" w14:textId="6016A39C" w:rsidR="00E926CC" w:rsidRPr="00E926CC" w:rsidRDefault="00E926CC" w:rsidP="00E926CC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lang w:val="sr-Cyrl-BA"/>
            </w:rPr>
          </w:pPr>
          <w:r w:rsidRPr="00E926CC">
            <w:rPr>
              <w:rFonts w:ascii="Times New Roman" w:hAnsi="Times New Roman" w:cs="Times New Roman"/>
              <w:b/>
              <w:bCs/>
              <w:color w:val="auto"/>
              <w:lang w:val="sr-Cyrl-BA"/>
            </w:rPr>
            <w:t>САДРЖАЈ:</w:t>
          </w:r>
        </w:p>
        <w:p w14:paraId="3AB51620" w14:textId="2050A1DB" w:rsidR="00E926CC" w:rsidRDefault="00E926CC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289422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</w:rPr>
              <w:t>I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 xml:space="preserve"> УВОДНИ ДИО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E97C6" w14:textId="4460C3D6" w:rsidR="00E926CC" w:rsidRDefault="00E926CC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86289423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1.1.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Историја и организација високошколске установе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17214" w14:textId="3F5581AF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24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</w:rPr>
              <w:t>1.2. Историја факултета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2395C" w14:textId="5F435B62" w:rsidR="00E926CC" w:rsidRDefault="00E926CC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6289425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 ПРИСТУПАЊЕ ВИСОКОШКОЛСКЕ УСТАНОВЕ БОЛОЊСКОМ ПРОЦЕСУ И ДОСТИЗАЊЕ ЦИЉЕВА ИЗ БОЛОЊСКОГ ПРОЦЕСА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F854B" w14:textId="79740B75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26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2.1.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Циклуси образовања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9664A" w14:textId="372A24DA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27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2.2. ЕЦТС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5E8C5" w14:textId="0333D4A3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28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bs-Cyrl-BA"/>
              </w:rPr>
              <w:t xml:space="preserve">2.3.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Мобилност студената и наставника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F96C6" w14:textId="6E9C2055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29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2.4.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Исходи учења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7EF29" w14:textId="4139C58D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30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2.5.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Образовни циљеви факултета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EF1CE" w14:textId="566836A9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31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2.5.1.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Циљеви знања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F33B1" w14:textId="358340C3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32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2.5.2.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Циљеви вјештина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EEE90" w14:textId="601E4943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33" w:history="1">
            <w:r w:rsidRPr="00EA64E5">
              <w:rPr>
                <w:rStyle w:val="Hyperlink"/>
                <w:rFonts w:ascii="Times New Roman" w:eastAsia="Times New Roman" w:hAnsi="Times New Roman"/>
                <w:b/>
                <w:noProof/>
                <w:lang w:val="sr-Cyrl-BA"/>
              </w:rPr>
              <w:t xml:space="preserve">2.5.3.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noProof/>
                <w:lang w:val="sr-Latn-BA"/>
              </w:rPr>
              <w:t>Циљеви способности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2B4F2" w14:textId="2818DFA3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34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2.5.4.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Компетенције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48F52" w14:textId="359EF72D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35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2.6.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Учешће студената у одлучивању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AE361" w14:textId="1A34DB5E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36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2.7.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Наставни процес и научноистраживачки рад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1C89F" w14:textId="702912A7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37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2.8.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Везе с окружењем, привредом и социјалним партнерима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A4112" w14:textId="68A8C397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38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 xml:space="preserve">2.9. </w:t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Latn-BA"/>
              </w:rPr>
              <w:t>Студенти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F2A0E" w14:textId="00C0BBC0" w:rsidR="00E926CC" w:rsidRDefault="00E926CC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6289439" w:history="1">
            <w:r w:rsidRPr="00EA64E5">
              <w:rPr>
                <w:rStyle w:val="Hyperlink"/>
                <w:rFonts w:ascii="Times New Roman" w:hAnsi="Times New Roman"/>
                <w:b/>
                <w:bCs/>
                <w:noProof/>
              </w:rPr>
              <w:t xml:space="preserve">I  </w:t>
            </w:r>
            <w:r w:rsidRPr="00EA64E5">
              <w:rPr>
                <w:rStyle w:val="Hyperlink"/>
                <w:rFonts w:ascii="Times New Roman" w:hAnsi="Times New Roman"/>
                <w:b/>
                <w:bCs/>
                <w:noProof/>
                <w:lang w:val="sr-Cyrl-BA"/>
              </w:rPr>
              <w:t>СТАНДАРДИ СИСТЕМА ОСИГУРАЊА КВАЛИТЕТА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D1EC0" w14:textId="045F2EB3" w:rsidR="00E926CC" w:rsidRDefault="00E926CC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86289440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>1.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sr-Cyrl-BA"/>
              </w:rPr>
              <w:t>Политика обезбјеђења квалитета студијских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1600C" w14:textId="5CF12872" w:rsidR="00E926CC" w:rsidRDefault="00E926CC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86289441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</w:rPr>
              <w:t>2.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Креирање и усвајање студијских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EA452" w14:textId="45D1A1EF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42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2.1. Структура студијског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2C737" w14:textId="6C3C1721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43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2.2. Сврха и циљеви студијског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15256" w14:textId="1BA2A311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44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2.3. Наставни план и програм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08069" w14:textId="18852EA4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45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2.4. Компетенције дипломираних студената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B2DD1" w14:textId="65B9331C" w:rsidR="00E926CC" w:rsidRDefault="00E926CC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86289446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3.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Учење, подучавање и вредновање усмјерени на студента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94D18" w14:textId="20AEADE4" w:rsidR="00E926CC" w:rsidRDefault="00E926CC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86289447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4.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Упис и напредовање студената, признавање и сертификовање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F64F7" w14:textId="22F1D180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48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4.1. Упис студената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79EF8" w14:textId="19CCA22C" w:rsidR="00E926CC" w:rsidRDefault="00E926CC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86289452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4.2. Оцјењивање и напредовање студената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A8C9F" w14:textId="043132E5" w:rsidR="00E926CC" w:rsidRDefault="00E926CC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86289453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5.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Људски потенцијали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1ABC5" w14:textId="5DA866F6" w:rsidR="00E926CC" w:rsidRDefault="00E926CC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86289454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6.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Ресурси и финансирање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EA2E4" w14:textId="53221BF1" w:rsidR="00E926CC" w:rsidRDefault="00E926CC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86289458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7.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Управљање информацијама о студијском програму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BED94" w14:textId="5D001110" w:rsidR="00E926CC" w:rsidRDefault="00E926CC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86289459" w:history="1">
            <w:r w:rsidRPr="00EA64E5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8.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hAnsi="Times New Roman"/>
                <w:b/>
                <w:bCs/>
                <w:noProof/>
                <w:lang w:val="ru-RU"/>
              </w:rPr>
              <w:t>Информисање јавности о студијском програму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61E0E" w14:textId="75813EDE" w:rsidR="00E926CC" w:rsidRDefault="00E926CC">
          <w:pPr>
            <w:pStyle w:val="TOC2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186289460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9.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Континуирано праћење, периодична евалуација и ревизија студијског програма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BF060" w14:textId="4939D499" w:rsidR="00E926CC" w:rsidRDefault="00E926CC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86289461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10.</w:t>
            </w:r>
            <w:r>
              <w:rPr>
                <w:noProof/>
              </w:rPr>
              <w:tab/>
            </w:r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Мобилност академског особља и студената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1854B" w14:textId="2024DBD8" w:rsidR="00E926CC" w:rsidRDefault="00E926CC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6289462" w:history="1">
            <w:r w:rsidRPr="00EA64E5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ОЦЈЕНА СИСТЕМА ОСИГУРАЊА КВАЛИТЕТА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34FBB" w14:textId="03CEE8EA" w:rsidR="00E926CC" w:rsidRDefault="00E926CC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6289463" w:history="1">
            <w:r w:rsidRPr="00EA64E5">
              <w:rPr>
                <w:rStyle w:val="Hyperlink"/>
                <w:rFonts w:ascii="Times New Roman" w:hAnsi="Times New Roman"/>
                <w:b/>
                <w:bCs/>
                <w:noProof/>
                <w:lang w:val="bs-Cyrl-BA"/>
              </w:rPr>
              <w:t>ЗАКЉУЧАК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_Toc186289463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86525" w14:textId="357C9270" w:rsidR="00E926CC" w:rsidRDefault="00E926CC">
          <w:r>
            <w:rPr>
              <w:b/>
              <w:bCs/>
              <w:noProof/>
            </w:rPr>
            <w:fldChar w:fldCharType="end"/>
          </w:r>
        </w:p>
      </w:sdtContent>
    </w:sdt>
    <w:p w14:paraId="2BC5AE97" w14:textId="77777777" w:rsidR="008613B0" w:rsidRDefault="008613B0">
      <w:pPr>
        <w:rPr>
          <w:lang w:val="sr-Cyrl-BA"/>
        </w:rPr>
      </w:pPr>
    </w:p>
    <w:p w14:paraId="5B1AA21F" w14:textId="77777777" w:rsidR="008613B0" w:rsidRDefault="008613B0">
      <w:pPr>
        <w:rPr>
          <w:lang w:val="sr-Cyrl-BA"/>
        </w:rPr>
      </w:pPr>
    </w:p>
    <w:p w14:paraId="1B38D00E" w14:textId="77777777" w:rsidR="008613B0" w:rsidRDefault="008613B0">
      <w:pPr>
        <w:rPr>
          <w:lang w:val="sr-Cyrl-BA"/>
        </w:rPr>
      </w:pPr>
    </w:p>
    <w:p w14:paraId="26DB451C" w14:textId="77777777" w:rsidR="008613B0" w:rsidRDefault="008613B0">
      <w:pPr>
        <w:rPr>
          <w:lang w:val="sr-Cyrl-BA"/>
        </w:rPr>
      </w:pPr>
    </w:p>
    <w:p w14:paraId="557D20A4" w14:textId="77777777" w:rsidR="008613B0" w:rsidRDefault="008613B0">
      <w:pPr>
        <w:rPr>
          <w:lang w:val="sr-Cyrl-BA"/>
        </w:rPr>
      </w:pPr>
    </w:p>
    <w:p w14:paraId="699E670D" w14:textId="77777777" w:rsidR="008613B0" w:rsidRDefault="008613B0">
      <w:pPr>
        <w:rPr>
          <w:lang w:val="sr-Cyrl-BA"/>
        </w:rPr>
      </w:pPr>
    </w:p>
    <w:p w14:paraId="6027DC71" w14:textId="77777777" w:rsidR="008613B0" w:rsidRDefault="008613B0">
      <w:pPr>
        <w:rPr>
          <w:lang w:val="sr-Cyrl-BA"/>
        </w:rPr>
      </w:pPr>
    </w:p>
    <w:p w14:paraId="71B8DCE0" w14:textId="77777777" w:rsidR="008613B0" w:rsidRDefault="008613B0">
      <w:pPr>
        <w:rPr>
          <w:lang w:val="sr-Cyrl-BA"/>
        </w:rPr>
      </w:pPr>
    </w:p>
    <w:p w14:paraId="4D0D698C" w14:textId="77777777" w:rsidR="008613B0" w:rsidRDefault="008613B0">
      <w:pPr>
        <w:rPr>
          <w:lang w:val="sr-Cyrl-BA"/>
        </w:rPr>
      </w:pPr>
    </w:p>
    <w:p w14:paraId="392137C3" w14:textId="77777777" w:rsidR="008613B0" w:rsidRDefault="008613B0">
      <w:pPr>
        <w:rPr>
          <w:lang w:val="sr-Cyrl-BA"/>
        </w:rPr>
      </w:pPr>
    </w:p>
    <w:p w14:paraId="1E35A724" w14:textId="77777777" w:rsidR="008613B0" w:rsidRDefault="008613B0">
      <w:pPr>
        <w:rPr>
          <w:lang w:val="sr-Cyrl-BA"/>
        </w:rPr>
      </w:pPr>
    </w:p>
    <w:p w14:paraId="0F287F52" w14:textId="77777777" w:rsidR="008613B0" w:rsidRDefault="008613B0">
      <w:pPr>
        <w:rPr>
          <w:lang w:val="sr-Cyrl-BA"/>
        </w:rPr>
      </w:pPr>
    </w:p>
    <w:p w14:paraId="35CC07F0" w14:textId="77777777" w:rsidR="008613B0" w:rsidRDefault="008613B0">
      <w:pPr>
        <w:rPr>
          <w:lang w:val="sr-Cyrl-BA"/>
        </w:rPr>
      </w:pPr>
    </w:p>
    <w:p w14:paraId="4FEA8435" w14:textId="77777777" w:rsidR="008613B0" w:rsidRDefault="008613B0">
      <w:pPr>
        <w:rPr>
          <w:lang w:val="sr-Cyrl-BA"/>
        </w:rPr>
      </w:pPr>
    </w:p>
    <w:p w14:paraId="69AE66D9" w14:textId="77777777" w:rsidR="008613B0" w:rsidRDefault="008613B0">
      <w:pPr>
        <w:rPr>
          <w:lang w:val="sr-Cyrl-BA"/>
        </w:rPr>
      </w:pPr>
    </w:p>
    <w:p w14:paraId="116F137F" w14:textId="77777777" w:rsidR="008613B0" w:rsidRDefault="008613B0">
      <w:pPr>
        <w:rPr>
          <w:lang w:val="sr-Cyrl-BA"/>
        </w:rPr>
      </w:pPr>
    </w:p>
    <w:p w14:paraId="0B426059" w14:textId="77777777" w:rsidR="008613B0" w:rsidRDefault="008613B0">
      <w:pPr>
        <w:rPr>
          <w:lang w:val="sr-Cyrl-BA"/>
        </w:rPr>
      </w:pPr>
    </w:p>
    <w:p w14:paraId="476D8D76" w14:textId="77777777" w:rsidR="008613B0" w:rsidRDefault="008613B0">
      <w:pPr>
        <w:rPr>
          <w:lang w:val="sr-Cyrl-BA"/>
        </w:rPr>
      </w:pPr>
    </w:p>
    <w:p w14:paraId="243BE912" w14:textId="77777777" w:rsidR="008613B0" w:rsidRDefault="008613B0">
      <w:pPr>
        <w:rPr>
          <w:lang w:val="sr-Cyrl-BA"/>
        </w:rPr>
      </w:pPr>
    </w:p>
    <w:p w14:paraId="3E84E25E" w14:textId="77777777" w:rsidR="008613B0" w:rsidRDefault="008613B0">
      <w:pPr>
        <w:rPr>
          <w:lang w:val="sr-Cyrl-BA"/>
        </w:rPr>
      </w:pPr>
    </w:p>
    <w:p w14:paraId="40045ED8" w14:textId="77777777" w:rsidR="008613B0" w:rsidRDefault="008613B0">
      <w:pPr>
        <w:rPr>
          <w:lang w:val="sr-Cyrl-BA"/>
        </w:rPr>
      </w:pPr>
    </w:p>
    <w:p w14:paraId="5061C618" w14:textId="77777777" w:rsidR="008613B0" w:rsidRDefault="008613B0">
      <w:pPr>
        <w:rPr>
          <w:lang w:val="sr-Cyrl-BA"/>
        </w:rPr>
      </w:pPr>
    </w:p>
    <w:p w14:paraId="67A0EF1F" w14:textId="77777777" w:rsidR="008613B0" w:rsidRDefault="008613B0">
      <w:pPr>
        <w:rPr>
          <w:lang w:val="sr-Cyrl-BA"/>
        </w:rPr>
      </w:pPr>
    </w:p>
    <w:p w14:paraId="6EDC1E4E" w14:textId="77777777" w:rsidR="008613B0" w:rsidRDefault="008613B0">
      <w:pPr>
        <w:rPr>
          <w:lang w:val="sr-Cyrl-BA"/>
        </w:rPr>
      </w:pPr>
    </w:p>
    <w:p w14:paraId="07F18ED3" w14:textId="77777777" w:rsidR="008613B0" w:rsidRDefault="008613B0">
      <w:pPr>
        <w:rPr>
          <w:lang w:val="sr-Cyrl-BA"/>
        </w:rPr>
      </w:pPr>
    </w:p>
    <w:p w14:paraId="312CBACA" w14:textId="77777777" w:rsidR="008613B0" w:rsidRPr="008613B0" w:rsidRDefault="008613B0" w:rsidP="008613B0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bookmarkStart w:id="0" w:name="_Toc140655290"/>
      <w:bookmarkStart w:id="1" w:name="_Toc140733757"/>
      <w:bookmarkStart w:id="2" w:name="_Toc141170737"/>
      <w:bookmarkStart w:id="3" w:name="_Toc186289422"/>
      <w:r w:rsidRPr="008613B0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lastRenderedPageBreak/>
        <w:t>I</w:t>
      </w:r>
      <w:r w:rsidRPr="008613B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t xml:space="preserve"> УВОДНИ ДИО</w:t>
      </w:r>
      <w:bookmarkEnd w:id="0"/>
      <w:bookmarkEnd w:id="1"/>
      <w:bookmarkEnd w:id="2"/>
      <w:bookmarkEnd w:id="3"/>
    </w:p>
    <w:p w14:paraId="1C069580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43A2193B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bookmarkStart w:id="4" w:name="_Hlk140394926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    У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складу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Законом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високом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образовању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Републике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Српске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(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поглавље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Самовредновање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оцјена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),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основу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препоруке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Савјета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високог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образовања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осигурање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Републике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Српске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независног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савјетодавног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академског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тијела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складу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Уредбом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условима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оснивање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почетак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високошколских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установа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поступку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утврђивања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испуњености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услова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Сенат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Независног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донио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одлуку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 w:cs="Tahoma"/>
          <w:color w:val="FF0000"/>
          <w:kern w:val="3"/>
          <w:sz w:val="24"/>
          <w:szCs w:val="24"/>
          <w14:ligatures w14:val="none"/>
        </w:rPr>
        <w:t xml:space="preserve">бр.403-01/22 od 5.10.2022. </w:t>
      </w:r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о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изради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календарску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годину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 w:cs="Tahoma"/>
          <w:color w:val="FF0000"/>
          <w:kern w:val="3"/>
          <w:sz w:val="24"/>
          <w:szCs w:val="24"/>
          <w14:ligatures w14:val="none"/>
        </w:rPr>
        <w:t>20</w:t>
      </w:r>
      <w:r w:rsidRPr="008613B0">
        <w:rPr>
          <w:rFonts w:ascii="Times New Roman" w:hAnsi="Times New Roman" w:cs="Tahoma"/>
          <w:color w:val="FF0000"/>
          <w:kern w:val="3"/>
          <w:sz w:val="24"/>
          <w:szCs w:val="24"/>
          <w:lang w:val="sr-Cyrl-RS"/>
          <w14:ligatures w14:val="none"/>
        </w:rPr>
        <w:t>22/23</w:t>
      </w:r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3CAEBC15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   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Израда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подразумијева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свака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организациона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јединица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обавези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сачини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основу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чега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прикупљањем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анализом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обрадом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података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самоевалуационих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организационих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јединица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добија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Методе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израде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утврдила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Радна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група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акредитацију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стручно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савјетодавно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тијело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proofErr w:type="gram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својим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редовним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сједницама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16724EB1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представља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обавезни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документ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прилаже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документацији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потребној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акредитацију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студијских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састављен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концизно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намјери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садржи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детаље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виталног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интереса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функционисање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3A41A6B5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14:ligatures w14:val="none"/>
        </w:rPr>
      </w:pPr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   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Педагошког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двоструку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намјену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једне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стране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помоћи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критичку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анализу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сагледа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своје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недостатке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предности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а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друге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стране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тај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начин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припреми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обједињене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информације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могу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користити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процесу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акредитације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03A52F65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Одговорност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припрему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препуштена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тиму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поред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искусних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наставника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свом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саставу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друге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сараднике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реда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административног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особља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7317EDA9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14:ligatures w14:val="none"/>
        </w:rPr>
      </w:pPr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    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Самоевалуациони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може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служити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основа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промјене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унапређење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наставног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али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извор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информација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будућим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послодавцима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знањима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вјештинама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стичу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Факултету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Овај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документ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омогућује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провјери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својих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а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самим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тим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диплома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стичу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, а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такође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омогућава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читаоцима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стекну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тачан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увид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стању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Универзитету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би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могли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дају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оцјену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установе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Тачност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прецизност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података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току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припреме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извјештаја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морају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послуже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руководству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установе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формира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планове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будућег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дјеловања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циљу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општег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побољшања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 w:cs="Tahoma"/>
          <w:kern w:val="3"/>
          <w:sz w:val="24"/>
          <w:szCs w:val="24"/>
          <w14:ligatures w14:val="none"/>
        </w:rPr>
        <w:t>.</w:t>
      </w:r>
    </w:p>
    <w:p w14:paraId="78056088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14:ligatures w14:val="none"/>
        </w:rPr>
      </w:pPr>
    </w:p>
    <w:bookmarkEnd w:id="4"/>
    <w:p w14:paraId="0155303B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</w:pPr>
    </w:p>
    <w:p w14:paraId="3C27ED6C" w14:textId="77777777" w:rsidR="008613B0" w:rsidRPr="008613B0" w:rsidRDefault="008613B0" w:rsidP="008613B0">
      <w:pPr>
        <w:keepNext/>
        <w:keepLines/>
        <w:numPr>
          <w:ilvl w:val="1"/>
          <w:numId w:val="6"/>
        </w:numPr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bookmarkStart w:id="5" w:name="_Toc140655291"/>
      <w:bookmarkStart w:id="6" w:name="_Toc140733758"/>
      <w:bookmarkStart w:id="7" w:name="_Toc141170738"/>
      <w:bookmarkStart w:id="8" w:name="_Toc186289423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lastRenderedPageBreak/>
        <w:t>Историја и организација високошколске установе</w:t>
      </w:r>
      <w:bookmarkEnd w:id="5"/>
      <w:bookmarkEnd w:id="6"/>
      <w:bookmarkEnd w:id="7"/>
      <w:bookmarkEnd w:id="8"/>
    </w:p>
    <w:p w14:paraId="62CC2598" w14:textId="77777777" w:rsidR="008613B0" w:rsidRPr="008613B0" w:rsidRDefault="008613B0" w:rsidP="008613B0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</w:pPr>
    </w:p>
    <w:p w14:paraId="4CCB29F6" w14:textId="77777777" w:rsidR="008613B0" w:rsidRPr="008613B0" w:rsidRDefault="008613B0" w:rsidP="008613B0">
      <w:pPr>
        <w:widowControl w:val="0"/>
        <w:tabs>
          <w:tab w:val="left" w:pos="360"/>
        </w:tabs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 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Као високошколска установа, Независни универзитет Бања Лука, основан је 2005. године под називом Факултет за друштвене и политичке науке, да би се 2007. године регистровао као Универзитет и наставио да ради под називом Независни универзитет Бања Лука. Мисија НУБЛ-а је да се повезивањем научно истраживачког рада, умјетничког стваралаштва, образовања, науке, струке и умјетности, као и реализацијом постојећих и нових студијских програма, студенти оспособе за обављање послова у глобалном и технолошки високо развијеном окружењу. Циљеве НУБЛ-а можемо сврстати у неколико сегмената: ојачати улогу Универзитета на националном и међународном нивоу, стално радити на подизању квалитета истраживања, узети учешће у значајним националним и међународним научно – истраживачким и истраживачко – развојним пројектима, те остварити научну изврсност,препознатљивости и признатост Универзитета и његових факултета.</w:t>
      </w:r>
    </w:p>
    <w:p w14:paraId="291591DE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3B89C0C6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2EB53E94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7A2E74A6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9" w:name="_Toc140655292"/>
      <w:bookmarkStart w:id="10" w:name="_Toc140733759"/>
      <w:bookmarkStart w:id="11" w:name="_Toc141170739"/>
      <w:bookmarkStart w:id="12" w:name="_Toc186289424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1.2. </w:t>
      </w:r>
      <w:proofErr w:type="spellStart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Историја</w:t>
      </w:r>
      <w:proofErr w:type="spellEnd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факултета</w:t>
      </w:r>
      <w:bookmarkEnd w:id="9"/>
      <w:bookmarkEnd w:id="10"/>
      <w:bookmarkEnd w:id="11"/>
      <w:bookmarkEnd w:id="12"/>
      <w:proofErr w:type="spellEnd"/>
    </w:p>
    <w:p w14:paraId="633E100B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5EFA6D0E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4836A3FA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bookmarkStart w:id="13" w:name="_Hlk140395002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    </w:t>
      </w:r>
      <w:proofErr w:type="spellStart"/>
      <w:proofErr w:type="gramStart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>Педагошки</w:t>
      </w:r>
      <w:proofErr w:type="spellEnd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</w:t>
      </w:r>
      <w:proofErr w:type="spellStart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>факултет</w:t>
      </w:r>
      <w:proofErr w:type="spellEnd"/>
      <w:proofErr w:type="gram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регистрован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стране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Министарства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просвјете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културе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Републике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Српске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прву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генерацију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академске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2005/2006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принципу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3+2,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>Разредна</w:t>
      </w:r>
      <w:proofErr w:type="spellEnd"/>
      <w:r w:rsidRPr="008613B0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>настава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>Предшколско</w:t>
      </w:r>
      <w:proofErr w:type="spellEnd"/>
      <w:r w:rsidRPr="008613B0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i/>
          <w:kern w:val="3"/>
          <w:sz w:val="24"/>
          <w:szCs w:val="24"/>
          <w14:ligatures w14:val="none"/>
        </w:rPr>
        <w:t>васпитање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усклађености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силабусима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репрезентативних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страних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установа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првог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декана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изабран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доц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Ивица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Радовановић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733D8B41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    </w:t>
      </w:r>
      <w:proofErr w:type="spellStart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>Педагошки</w:t>
      </w:r>
      <w:proofErr w:type="spellEnd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Независног</w:t>
      </w:r>
      <w:proofErr w:type="spellEnd"/>
      <w:proofErr w:type="gram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Лука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високообразовна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академска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научна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институција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своју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мисију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реализује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наставним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научним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образовним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стручним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истраживањима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дуже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једне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деценије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B1429DC" w14:textId="77777777" w:rsidR="008613B0" w:rsidRPr="008613B0" w:rsidRDefault="008613B0" w:rsidP="008613B0">
      <w:pPr>
        <w:shd w:val="clear" w:color="auto" w:fill="FFFFFF"/>
        <w:tabs>
          <w:tab w:val="left" w:pos="360"/>
        </w:tabs>
        <w:suppressAutoHyphens/>
        <w:autoSpaceDN w:val="0"/>
        <w:spacing w:before="150" w:after="300" w:line="276" w:lineRule="auto"/>
        <w:jc w:val="both"/>
        <w:textAlignment w:val="baseline"/>
        <w:rPr>
          <w:kern w:val="3"/>
          <w14:ligatures w14:val="none"/>
        </w:rPr>
      </w:pPr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    </w:t>
      </w:r>
      <w:proofErr w:type="spellStart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>Мисија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шири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унапређује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промовише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знање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учење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представља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интелектуални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изазов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мотивише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креативност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подржи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жељу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усавршавањем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стицањем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конкретног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мјерљивог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друштвено-економског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развоја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повећања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укупног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фундуса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најширем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контексту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добробит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цјелокупног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односно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човјечанства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  <w:r w:rsidRPr="008613B0">
        <w:rPr>
          <w:rFonts w:ascii="Times New Roman" w:hAnsi="Times New Roman"/>
          <w:color w:val="12374F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Повезивањем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научно-истраживачког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умјетничког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стваралаштва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образовања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науке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струке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умјетности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реализацијом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постојећих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покретањем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нових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оспособити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обављање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послова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глобалном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технолошки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високо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развијеном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захтијевају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стално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стицање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развијање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нових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иницијативност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иновативност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предузетничку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доношења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одлука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lastRenderedPageBreak/>
        <w:t xml:space="preserve">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недостатку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времена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условима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различитости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сврху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постизања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индивидуалних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универзитетских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интереса</w:t>
      </w:r>
      <w:proofErr w:type="spellEnd"/>
      <w:r w:rsidRPr="008613B0">
        <w:rPr>
          <w:rFonts w:ascii="Times New Roman" w:hAnsi="Times New Roman"/>
          <w:color w:val="12374F"/>
          <w:kern w:val="3"/>
          <w:sz w:val="24"/>
          <w:szCs w:val="24"/>
          <w14:ligatures w14:val="none"/>
        </w:rPr>
        <w:t xml:space="preserve">.  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остварења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своје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мисије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Педагошки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:</w:t>
      </w:r>
    </w:p>
    <w:p w14:paraId="6F96B077" w14:textId="77777777" w:rsidR="008613B0" w:rsidRPr="008613B0" w:rsidRDefault="008613B0" w:rsidP="008613B0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његује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константно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унапређује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истраживачки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пројекте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друштвеним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наукама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посебним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акцентом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међународним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регионалним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пројектима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,</w:t>
      </w:r>
    </w:p>
    <w:p w14:paraId="02FCB361" w14:textId="77777777" w:rsidR="008613B0" w:rsidRPr="008613B0" w:rsidRDefault="008613B0" w:rsidP="008613B0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подстиче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интердисциплинарне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примјењене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научне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развојне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стручне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пројекте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сарадњи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различитим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државним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васпитно-образовним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институцијама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земљи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региону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доприноса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укупном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одрживом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друштвено-економском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развоју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Републике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Српске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региона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,</w:t>
      </w:r>
    </w:p>
    <w:p w14:paraId="337A4451" w14:textId="77777777" w:rsidR="008613B0" w:rsidRPr="008613B0" w:rsidRDefault="008613B0" w:rsidP="008613B0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одржава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висок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ниво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флексибилност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основних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дипломских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међународним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пратити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европске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трендове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иницијативе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промовисати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мултидисциплинарност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узимајући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обзир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потребе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кадровима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одређених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профила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749B941E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    </w:t>
      </w:r>
      <w:r w:rsidRPr="008613B0">
        <w:rPr>
          <w:rFonts w:ascii="Times New Roman" w:hAnsi="Times New Roman"/>
          <w:b/>
          <w:kern w:val="3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>Визија</w:t>
      </w:r>
      <w:proofErr w:type="spellEnd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b/>
          <w:kern w:val="3"/>
          <w:sz w:val="24"/>
          <w:szCs w:val="24"/>
          <w14:ligatures w14:val="none"/>
        </w:rPr>
        <w:t xml:space="preserve">;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Полазећи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добрих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искустава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напредних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друштвено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–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економски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технолошки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развијених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земаља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Уважавајући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достигнуте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демократске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вриједности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друштвено-економских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посебно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образовних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националном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европском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ширем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Разумијевајући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актуелне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глобализације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интернационализације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сегментима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Свјесни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свакодневних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промјена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потребе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креирања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нових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погледа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неопходним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знањима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рјешавање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сложенијих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економских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политичких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технолошких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еколошких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других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проблема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bookmarkEnd w:id="13"/>
    <w:p w14:paraId="0F8E38B0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5E218018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463BEF7C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045F4EED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57639CA2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237CD815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077A6052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7CCDD039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7EBA21E0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45B2824A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6C3D2AB8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019CCCE2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776CAD46" w14:textId="77777777" w:rsidR="008613B0" w:rsidRPr="008613B0" w:rsidRDefault="008613B0" w:rsidP="008613B0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</w:pPr>
      <w:bookmarkStart w:id="14" w:name="_Toc140655293"/>
      <w:bookmarkStart w:id="15" w:name="_Toc140733760"/>
      <w:bookmarkStart w:id="16" w:name="_Toc141170740"/>
      <w:bookmarkStart w:id="17" w:name="_Toc186289425"/>
      <w:r w:rsidRPr="008613B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/>
        </w:rPr>
        <w:lastRenderedPageBreak/>
        <w:t>2. ПРИСТУПАЊЕ ВИСОКОШКОЛСКЕ УСТАНОВЕ БОЛОЊСКОМ ПРОЦЕСУ И ДОСТИЗАЊЕ ЦИЉЕВА ИЗ БОЛОЊСКОГ ПРОЦЕСА</w:t>
      </w:r>
      <w:bookmarkEnd w:id="14"/>
      <w:bookmarkEnd w:id="15"/>
      <w:bookmarkEnd w:id="16"/>
      <w:bookmarkEnd w:id="17"/>
    </w:p>
    <w:p w14:paraId="1F4058F5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</w:pPr>
    </w:p>
    <w:p w14:paraId="02A17E0F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</w:t>
      </w:r>
      <w:r w:rsidRPr="008613B0"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Приступање високошколској установи Болоњском процесу има значајан утицај на квалитет и реформу високог образовања. Независни универзитет Бања Лука је преузео Болоњски процес у своје образовне активности и ради на пости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зању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циљева и начела Болоњског процеса.</w:t>
      </w:r>
    </w:p>
    <w:p w14:paraId="086DAAC4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 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Болоњски процес представља образовну реформу која је започела 1999. године са циљем да се хармонизују и модернизују европска високошколска системи, олакша мобилност студената и наставног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особља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, уведе кредитни систем, поједностави преношење студија и створе услови за постизање вишег степена квалитета у образовању.</w:t>
      </w:r>
    </w:p>
    <w:p w14:paraId="723CE636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бисмо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отпочели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еволуацију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подсјетићемо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основне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циљеве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Болоњског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:</w:t>
      </w:r>
    </w:p>
    <w:p w14:paraId="2558A19E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543CE644" w14:textId="77777777" w:rsidR="008613B0" w:rsidRPr="008613B0" w:rsidRDefault="008613B0" w:rsidP="008613B0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Хармонизациј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а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 xml:space="preserve"> високошколских програма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Прим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еном Болоњског процеса, универзитети усклађују своје програме и студијске програме са заједничким стандардима, што омогућава пренос и признавање студија између различитих установа и земаља.</w:t>
      </w:r>
    </w:p>
    <w:p w14:paraId="3F5A9D90" w14:textId="77777777" w:rsidR="008613B0" w:rsidRPr="008613B0" w:rsidRDefault="008613B0" w:rsidP="008613B0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Увођење кредитног система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Кредитни систем омогућава студентима да стичу кредите за сваки усп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ешно завршен предмет, што им омогућава флексибилније преношење и превођење студија на друге установе.</w:t>
      </w:r>
    </w:p>
    <w:p w14:paraId="125B7582" w14:textId="77777777" w:rsidR="008613B0" w:rsidRPr="008613B0" w:rsidRDefault="008613B0" w:rsidP="008613B0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Повећање мобилности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Болоњски процес је остварио значајан напредак у олакшавању мобилности студената и наставног особља. Студенти могу лакше преносити своје студије на друге установе и сте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ћ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и искуство у другим земљама кроз програме разм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ене. (Допунити од Млађе)</w:t>
      </w:r>
    </w:p>
    <w:p w14:paraId="59B7A7AF" w14:textId="77777777" w:rsidR="008613B0" w:rsidRPr="008613B0" w:rsidRDefault="008613B0" w:rsidP="008613B0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Побољшање квалитета образовања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Болоњски процес поставља високе стандарде квалитета и омогућава високошколским установама да континуирано проналазе начине за побољшање својих програма и образовних услуга.</w:t>
      </w:r>
    </w:p>
    <w:p w14:paraId="75A8CBE6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</w:p>
    <w:p w14:paraId="67A322E6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 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Независни универзитет Бања Лука се, као и остале високошколске установе које су приступиле Болоњском процесу, обавезао на постизање и спровођење циљева и начела овог процеса. Кроз усвајање и прим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ену Болоњског процеса, Независни универзитет Бања Лука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створи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услове за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сталну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модернизацију својих програма, побољшање квалитета образовања и олакшавање мобилности својих студената и наставног особља.</w:t>
      </w:r>
    </w:p>
    <w:p w14:paraId="787EC491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3247E7E9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:lang w:val="sr-Cyrl-RS"/>
          <w14:ligatures w14:val="none"/>
        </w:rPr>
      </w:pPr>
    </w:p>
    <w:p w14:paraId="0B98AB97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:lang w:val="sr-Cyrl-RS"/>
          <w14:ligatures w14:val="none"/>
        </w:rPr>
      </w:pPr>
    </w:p>
    <w:p w14:paraId="7AFB8071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:lang w:val="sr-Cyrl-RS"/>
          <w14:ligatures w14:val="none"/>
        </w:rPr>
      </w:pPr>
    </w:p>
    <w:p w14:paraId="1D7B5EEC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</w:pPr>
      <w:bookmarkStart w:id="18" w:name="_Toc141183196"/>
      <w:bookmarkStart w:id="19" w:name="_Toc186289426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Cyrl-BA"/>
        </w:rPr>
        <w:t xml:space="preserve">2.1. </w:t>
      </w:r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>Циклуси образовања</w:t>
      </w:r>
      <w:bookmarkEnd w:id="18"/>
      <w:bookmarkEnd w:id="19"/>
    </w:p>
    <w:p w14:paraId="20F53E8E" w14:textId="77777777" w:rsidR="008613B0" w:rsidRPr="008613B0" w:rsidRDefault="008613B0" w:rsidP="008613B0">
      <w:pPr>
        <w:spacing w:line="276" w:lineRule="auto"/>
        <w:rPr>
          <w:rFonts w:ascii="Times New Roman" w:hAnsi="Times New Roman"/>
          <w:lang w:val="sr-Latn-BA"/>
        </w:rPr>
      </w:pPr>
    </w:p>
    <w:p w14:paraId="7B6D979D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Независни универзитет Бања Лука – Педагошки факултет, изводи наставу на два циклуса студија</w:t>
      </w:r>
      <w:r w:rsidRPr="008613B0">
        <w:rPr>
          <w:rFonts w:ascii="Times New Roman" w:hAnsi="Times New Roman"/>
          <w:sz w:val="24"/>
          <w:szCs w:val="24"/>
        </w:rPr>
        <w:t xml:space="preserve"> </w:t>
      </w:r>
      <w:r w:rsidRPr="008613B0">
        <w:rPr>
          <w:rFonts w:ascii="Times New Roman" w:hAnsi="Times New Roman"/>
          <w:sz w:val="24"/>
          <w:szCs w:val="24"/>
          <w:lang w:val="sr-Cyrl-RS"/>
        </w:rPr>
        <w:t>на студијском програму Пословна психологија</w:t>
      </w:r>
      <w:r w:rsidRPr="008613B0">
        <w:rPr>
          <w:rFonts w:ascii="Times New Roman" w:hAnsi="Times New Roman"/>
          <w:sz w:val="24"/>
          <w:szCs w:val="24"/>
          <w:lang w:val="ru-RU"/>
        </w:rPr>
        <w:t>:</w:t>
      </w:r>
    </w:p>
    <w:p w14:paraId="365E4D8F" w14:textId="77777777" w:rsidR="008613B0" w:rsidRPr="008613B0" w:rsidRDefault="008613B0" w:rsidP="008613B0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 xml:space="preserve">Први циклус студија / студијски прогам 180 </w:t>
      </w:r>
      <w:r w:rsidRPr="008613B0">
        <w:rPr>
          <w:rFonts w:ascii="Times New Roman" w:hAnsi="Times New Roman"/>
          <w:bCs/>
          <w:sz w:val="24"/>
          <w:szCs w:val="24"/>
        </w:rPr>
        <w:t>ECTS</w:t>
      </w:r>
    </w:p>
    <w:p w14:paraId="5AD23399" w14:textId="77777777" w:rsidR="008613B0" w:rsidRPr="008613B0" w:rsidRDefault="008613B0" w:rsidP="008613B0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Други циклус студија / студијски програм 120</w:t>
      </w:r>
      <w:r w:rsidRPr="008613B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613B0">
        <w:rPr>
          <w:rFonts w:ascii="Times New Roman" w:hAnsi="Times New Roman"/>
          <w:bCs/>
          <w:sz w:val="24"/>
          <w:szCs w:val="24"/>
        </w:rPr>
        <w:t>ECTS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D126DD1" w14:textId="77777777" w:rsidR="008613B0" w:rsidRPr="008613B0" w:rsidRDefault="008613B0" w:rsidP="008613B0">
      <w:pPr>
        <w:spacing w:line="276" w:lineRule="auto"/>
        <w:ind w:left="78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70BC0B8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Циљ овог система је да се омогући студентима постепено стицање знања и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ештина, како би се задовољил</w:t>
      </w:r>
      <w:r w:rsidRPr="008613B0">
        <w:rPr>
          <w:rFonts w:ascii="Times New Roman" w:hAnsi="Times New Roman"/>
          <w:sz w:val="24"/>
          <w:szCs w:val="24"/>
          <w:lang w:val="sr-Cyrl-RS"/>
        </w:rPr>
        <w:t>е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потребе за различитим образовним и професионалним степенима. У контексту студија, има велики значај и доноси неколико конкретних пром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ена и користи:</w:t>
      </w:r>
    </w:p>
    <w:p w14:paraId="78ED2BDB" w14:textId="77777777" w:rsidR="008613B0" w:rsidRPr="008613B0" w:rsidRDefault="008613B0" w:rsidP="008613B0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Јасно дефинисане степене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Овај систем степена омогућава студентима да постепено напредују у свом образовању и стичу специјализовано знање.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На овај начин студенти брже долазе на тржиште рада и према потреби настављају образовање на мастер циклусу студија према потреби даљег усавршавања и каријерног напредовања.</w:t>
      </w:r>
    </w:p>
    <w:p w14:paraId="3DB868AB" w14:textId="77777777" w:rsidR="008613B0" w:rsidRPr="008613B0" w:rsidRDefault="008613B0" w:rsidP="008613B0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М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обилност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студената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Студентиимају могућност да пренесу своје студије на друге установе у </w:t>
      </w:r>
      <w:r w:rsidRPr="008613B0">
        <w:rPr>
          <w:rFonts w:ascii="Times New Roman" w:hAnsi="Times New Roman"/>
          <w:sz w:val="24"/>
          <w:szCs w:val="24"/>
          <w:lang w:val="sr-Cyrl-RS"/>
        </w:rPr>
        <w:t>региону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и да стичу међународно искуство.</w:t>
      </w:r>
    </w:p>
    <w:p w14:paraId="6694488D" w14:textId="77777777" w:rsidR="008613B0" w:rsidRPr="008613B0" w:rsidRDefault="008613B0" w:rsidP="008613B0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Кредитни систем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Сваки предмет се вреднује одређеним бројем кредита, што олакшава пренос и признавање предмета између различитих установа.</w:t>
      </w:r>
    </w:p>
    <w:p w14:paraId="61B040A8" w14:textId="77777777" w:rsidR="008613B0" w:rsidRPr="008613B0" w:rsidRDefault="008613B0" w:rsidP="008613B0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Фокус на компетенцијама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Програми студија с</w:t>
      </w:r>
      <w:r w:rsidRPr="008613B0">
        <w:rPr>
          <w:rFonts w:ascii="Times New Roman" w:hAnsi="Times New Roman"/>
          <w:sz w:val="24"/>
          <w:szCs w:val="24"/>
          <w:lang w:val="sr-Cyrl-RS"/>
        </w:rPr>
        <w:t>у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дизајнир</w:t>
      </w:r>
      <w:r w:rsidRPr="008613B0">
        <w:rPr>
          <w:rFonts w:ascii="Times New Roman" w:hAnsi="Times New Roman"/>
          <w:sz w:val="24"/>
          <w:szCs w:val="24"/>
          <w:lang w:val="sr-Cyrl-RS"/>
        </w:rPr>
        <w:t>ани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тако да развијају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ештине и знања која су потребна за рад у </w:t>
      </w:r>
      <w:r w:rsidRPr="008613B0">
        <w:rPr>
          <w:rFonts w:ascii="Times New Roman" w:hAnsi="Times New Roman"/>
          <w:sz w:val="24"/>
          <w:szCs w:val="24"/>
          <w:lang w:val="sr-Cyrl-RS"/>
        </w:rPr>
        <w:t>савременом економском окружењу.</w:t>
      </w:r>
    </w:p>
    <w:p w14:paraId="41AD5B67" w14:textId="77777777" w:rsidR="008613B0" w:rsidRPr="008613B0" w:rsidRDefault="008613B0" w:rsidP="008613B0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Евалуација и квалитет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Овај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аспект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помаже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подизању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стандарда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студија</w:t>
      </w:r>
      <w:proofErr w:type="spellEnd"/>
      <w:r w:rsidRPr="008613B0">
        <w:rPr>
          <w:rFonts w:ascii="Times New Roman" w:hAnsi="Times New Roman"/>
          <w:sz w:val="24"/>
          <w:szCs w:val="24"/>
        </w:rPr>
        <w:t>.</w:t>
      </w:r>
    </w:p>
    <w:p w14:paraId="32984740" w14:textId="77777777" w:rsidR="008613B0" w:rsidRPr="008613B0" w:rsidRDefault="008613B0" w:rsidP="008613B0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F22B02" w14:textId="77777777" w:rsidR="008613B0" w:rsidRPr="008613B0" w:rsidRDefault="008613B0" w:rsidP="008613B0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368AD83" w14:textId="77777777" w:rsidR="008613B0" w:rsidRPr="008613B0" w:rsidRDefault="008613B0" w:rsidP="008613B0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1D566DD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bookmarkStart w:id="20" w:name="_Toc140655295"/>
      <w:bookmarkStart w:id="21" w:name="_Toc140733762"/>
      <w:bookmarkStart w:id="22" w:name="_Toc141170742"/>
      <w:bookmarkStart w:id="23" w:name="_Toc186289427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2.2. ЕЦТС</w:t>
      </w:r>
      <w:bookmarkEnd w:id="20"/>
      <w:bookmarkEnd w:id="21"/>
      <w:bookmarkEnd w:id="22"/>
      <w:bookmarkEnd w:id="23"/>
    </w:p>
    <w:p w14:paraId="32D7F1D2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  <w:lang w:val="ru-RU"/>
          <w14:ligatures w14:val="none"/>
        </w:rPr>
      </w:pPr>
    </w:p>
    <w:p w14:paraId="2164CE59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 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Европск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кредит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систем трансфера и акумулације (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ECTS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) је један од најважнијих алатки Болоњског процеса. Он је дизајниран да обезб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еди преносивост студија између различитих високошколских установа и земаља у оквиру Европске уније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земаља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региона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334CE3A1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     ECTS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се користи за кредитирање и оц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ењивање студија, пружајући јединствен систем преношења и признавања академског рада. Едукативне активности, као што су предавања, семинари, лабораторијске вежбе и самостални рад, с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вредн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овани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одређеним бројем Е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CTS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кредита.</w:t>
      </w:r>
    </w:p>
    <w:p w14:paraId="27C57347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lastRenderedPageBreak/>
        <w:t xml:space="preserve">       </w:t>
      </w:r>
      <w:r w:rsidRPr="008613B0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>Студијски програм Пословна психологија реализоваће се у I</w:t>
      </w:r>
      <w:r w:rsidRPr="008613B0">
        <w:rPr>
          <w:rFonts w:ascii="Times New Roman" w:hAnsi="Times New Roman"/>
          <w:color w:val="000000"/>
          <w:kern w:val="3"/>
          <w:sz w:val="24"/>
          <w:szCs w:val="24"/>
          <w14:ligatures w14:val="none"/>
        </w:rPr>
        <w:t>I</w:t>
      </w:r>
      <w:r w:rsidRPr="008613B0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циклусу студија. </w:t>
      </w:r>
      <w:r w:rsidRPr="008613B0">
        <w:rPr>
          <w:rFonts w:ascii="Times New Roman" w:hAnsi="Times New Roman"/>
          <w:color w:val="000000"/>
          <w:kern w:val="3"/>
          <w:sz w:val="24"/>
          <w:szCs w:val="24"/>
          <w:lang w:val="sr-Cyrl-BA"/>
          <w14:ligatures w14:val="none"/>
        </w:rPr>
        <w:t>Други</w:t>
      </w:r>
      <w:r w:rsidRPr="008613B0">
        <w:rPr>
          <w:rFonts w:ascii="Times New Roman" w:hAnsi="Times New Roman"/>
          <w:color w:val="000000"/>
          <w:kern w:val="3"/>
          <w:sz w:val="24"/>
          <w:szCs w:val="24"/>
          <w:lang w:val="ru-RU"/>
          <w14:ligatures w14:val="none"/>
        </w:rPr>
        <w:t xml:space="preserve"> циклус студија траје двије године и вреднује се са 120 ЕЦТС.</w:t>
      </w:r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Студенту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додјељују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поени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сваки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издвојени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облик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провјере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оцјене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знања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складу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ЕЦТС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правилима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5CE431D3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bookmarkStart w:id="24" w:name="_Hlk140395325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     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Бодови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кључни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елемент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ЕЦТС‐а.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Бодови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кредити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додјељују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појединим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курсевима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предметима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другим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облицима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савладавања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предвиђеног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Они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представљају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квантитативно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мјерило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уложеног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студента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савладавању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предвиђеног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Додјељује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студенту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након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успјешног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окончања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одређеног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односно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наставног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предмета</w:t>
      </w:r>
      <w:proofErr w:type="spellEnd"/>
      <w:r w:rsidRPr="008613B0"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bookmarkEnd w:id="24"/>
    <w:p w14:paraId="39584CFC" w14:textId="77777777" w:rsidR="008613B0" w:rsidRPr="008613B0" w:rsidRDefault="008613B0" w:rsidP="008613B0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8E3784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F47FDE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3DA5B56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2F5496"/>
          <w:sz w:val="28"/>
          <w:szCs w:val="28"/>
          <w:lang w:val="sr-Latn-BA"/>
        </w:rPr>
      </w:pPr>
      <w:bookmarkStart w:id="25" w:name="_Toc141183198"/>
      <w:r w:rsidRPr="008613B0">
        <w:rPr>
          <w:rFonts w:ascii="Calibri Light" w:eastAsia="Times New Roman" w:hAnsi="Calibri Light"/>
          <w:color w:val="2F5496"/>
          <w:sz w:val="26"/>
          <w:szCs w:val="26"/>
          <w:lang w:val="bs-Cyrl-BA"/>
        </w:rPr>
        <w:t xml:space="preserve"> </w:t>
      </w:r>
      <w:bookmarkStart w:id="26" w:name="_Toc186289428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bs-Cyrl-BA"/>
        </w:rPr>
        <w:t xml:space="preserve">2.3. </w:t>
      </w:r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>Мобилност студената и наставника</w:t>
      </w:r>
      <w:bookmarkEnd w:id="25"/>
      <w:bookmarkEnd w:id="26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 xml:space="preserve"> </w:t>
      </w:r>
    </w:p>
    <w:p w14:paraId="4AEEDD77" w14:textId="77777777" w:rsidR="008613B0" w:rsidRPr="008613B0" w:rsidRDefault="008613B0" w:rsidP="008613B0">
      <w:pPr>
        <w:spacing w:line="276" w:lineRule="auto"/>
        <w:rPr>
          <w:rFonts w:ascii="Times New Roman" w:hAnsi="Times New Roman"/>
          <w:lang w:val="sr-Latn-BA"/>
        </w:rPr>
      </w:pPr>
    </w:p>
    <w:p w14:paraId="48B2F54C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 xml:space="preserve">Мобилност студената и наставника је важан аспект и има за циљ да омогући студентима и наставницима да стичу међународно искуство и проширују своје хоризонте. </w:t>
      </w:r>
      <w:r w:rsidRPr="008613B0">
        <w:rPr>
          <w:rFonts w:ascii="Times New Roman" w:hAnsi="Times New Roman"/>
          <w:sz w:val="24"/>
          <w:szCs w:val="24"/>
          <w:lang w:val="sr-Cyrl-RS"/>
        </w:rPr>
        <w:t>Већина земаља свијета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теж</w:t>
      </w:r>
      <w:r w:rsidRPr="008613B0">
        <w:rPr>
          <w:rFonts w:ascii="Times New Roman" w:hAnsi="Times New Roman"/>
          <w:sz w:val="24"/>
          <w:szCs w:val="24"/>
          <w:lang w:val="sr-Cyrl-RS"/>
        </w:rPr>
        <w:t>е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да поста</w:t>
      </w:r>
      <w:r w:rsidRPr="008613B0">
        <w:rPr>
          <w:rFonts w:ascii="Times New Roman" w:hAnsi="Times New Roman"/>
          <w:sz w:val="24"/>
          <w:szCs w:val="24"/>
          <w:lang w:val="sr-Cyrl-RS"/>
        </w:rPr>
        <w:t>ну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отворени простор за образовање и мобилност, што доприноси јачању сарадње између установа и разм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ени знања и идеја</w:t>
      </w:r>
      <w:r w:rsidRPr="008613B0">
        <w:rPr>
          <w:rFonts w:ascii="Times New Roman" w:hAnsi="Times New Roman"/>
          <w:sz w:val="24"/>
          <w:szCs w:val="24"/>
          <w:lang w:val="sr-Cyrl-RS"/>
        </w:rPr>
        <w:t>.</w:t>
      </w:r>
    </w:p>
    <w:p w14:paraId="14794100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Универзитет перманентно учествује у креирању и реализацији пројеката у Европском простору образовања кроз активности:</w:t>
      </w:r>
    </w:p>
    <w:p w14:paraId="0ABF4F0E" w14:textId="77777777" w:rsidR="008613B0" w:rsidRPr="008613B0" w:rsidRDefault="008613B0" w:rsidP="008613B0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Ерасмус+ програм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који омогућава студентима и наставницима из високошколских установа </w:t>
      </w:r>
      <w:r w:rsidRPr="008613B0">
        <w:rPr>
          <w:rFonts w:ascii="Times New Roman" w:hAnsi="Times New Roman"/>
          <w:sz w:val="24"/>
          <w:szCs w:val="24"/>
          <w:lang w:val="sr-Cyrl-RS"/>
        </w:rPr>
        <w:t>мобилност и стицање важног искуства на другој ВШИ.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Ово пружа студентима могућност да искусе нову културу, стекну међународне пријатеље и прошире своје академске и личне хоризонте.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НУБЛ има развијене односе са више међународних универзитета и студенти тако добијају шансу да учествују међустудентској размјени.</w:t>
      </w:r>
      <w:r w:rsidRPr="008613B0">
        <w:rPr>
          <w:rFonts w:ascii="Times New Roman" w:hAnsi="Times New Roman"/>
          <w:sz w:val="24"/>
          <w:szCs w:val="24"/>
          <w:lang w:val="sr-Cyrl-RS"/>
        </w:rPr>
        <w:tab/>
      </w:r>
    </w:p>
    <w:p w14:paraId="68488C72" w14:textId="77777777" w:rsidR="008613B0" w:rsidRPr="008613B0" w:rsidRDefault="008613B0" w:rsidP="008613B0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Боравци 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у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ино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странству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Студенти имају могућност</w:t>
      </w:r>
      <w:r w:rsidRPr="008613B0">
        <w:rPr>
          <w:rFonts w:ascii="Times New Roman" w:hAnsi="Times New Roman"/>
          <w:sz w:val="24"/>
          <w:szCs w:val="24"/>
          <w:lang w:val="sr-Cyrl-RS"/>
        </w:rPr>
        <w:t>, с времена на вријеме,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да проведу боравак </w:t>
      </w:r>
      <w:r w:rsidRPr="008613B0">
        <w:rPr>
          <w:rFonts w:ascii="Times New Roman" w:hAnsi="Times New Roman"/>
          <w:sz w:val="24"/>
          <w:szCs w:val="24"/>
          <w:lang w:val="sr-Cyrl-RS"/>
        </w:rPr>
        <w:t>у ино</w:t>
      </w:r>
      <w:r w:rsidRPr="008613B0">
        <w:rPr>
          <w:rFonts w:ascii="Times New Roman" w:hAnsi="Times New Roman"/>
          <w:sz w:val="24"/>
          <w:szCs w:val="24"/>
          <w:lang w:val="ru-RU"/>
        </w:rPr>
        <w:t>странству као д</w:t>
      </w:r>
      <w:r w:rsidRPr="008613B0">
        <w:rPr>
          <w:rFonts w:ascii="Times New Roman" w:hAnsi="Times New Roman"/>
          <w:sz w:val="24"/>
          <w:szCs w:val="24"/>
          <w:lang w:val="sr-Cyrl-RS"/>
        </w:rPr>
        <w:t>и</w:t>
      </w:r>
      <w:r w:rsidRPr="008613B0">
        <w:rPr>
          <w:rFonts w:ascii="Times New Roman" w:hAnsi="Times New Roman"/>
          <w:sz w:val="24"/>
          <w:szCs w:val="24"/>
          <w:lang w:val="ru-RU"/>
        </w:rPr>
        <w:t>о свог студијског програма. Ово може укључивати студентску праксу, стажирање или истраживачке пројекте. Овај облик мобилности студентима пружа практично искуство и могућност да прим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ене своје знање у реалном окружењу.</w:t>
      </w:r>
    </w:p>
    <w:p w14:paraId="4240F2BE" w14:textId="77777777" w:rsidR="008613B0" w:rsidRPr="008613B0" w:rsidRDefault="008613B0" w:rsidP="008613B0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Гостујући наставници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НУБЛ </w:t>
      </w:r>
      <w:r w:rsidRPr="008613B0">
        <w:rPr>
          <w:rFonts w:ascii="Times New Roman" w:hAnsi="Times New Roman"/>
          <w:sz w:val="24"/>
          <w:szCs w:val="24"/>
          <w:lang w:val="ru-RU"/>
        </w:rPr>
        <w:t>п</w:t>
      </w:r>
      <w:r w:rsidRPr="008613B0">
        <w:rPr>
          <w:rFonts w:ascii="Times New Roman" w:hAnsi="Times New Roman"/>
          <w:sz w:val="24"/>
          <w:szCs w:val="24"/>
          <w:lang w:val="sr-Cyrl-RS"/>
        </w:rPr>
        <w:t>о</w:t>
      </w:r>
      <w:r w:rsidRPr="008613B0">
        <w:rPr>
          <w:rFonts w:ascii="Times New Roman" w:hAnsi="Times New Roman"/>
          <w:sz w:val="24"/>
          <w:szCs w:val="24"/>
          <w:lang w:val="ru-RU"/>
        </w:rPr>
        <w:t>времено ангажов</w:t>
      </w:r>
      <w:r w:rsidRPr="008613B0">
        <w:rPr>
          <w:rFonts w:ascii="Times New Roman" w:hAnsi="Times New Roman"/>
          <w:sz w:val="24"/>
          <w:szCs w:val="24"/>
          <w:lang w:val="sr-Cyrl-RS"/>
        </w:rPr>
        <w:t>ује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наставнике из других земаља да предају на њиховим институцијама. Ово доприноси диверзификацији наставе и пружа студентима могућност да стекну знање и искуство од врхунских стручњака из различитих д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елова </w:t>
      </w:r>
      <w:r w:rsidRPr="008613B0">
        <w:rPr>
          <w:rFonts w:ascii="Times New Roman" w:hAnsi="Times New Roman"/>
          <w:sz w:val="24"/>
          <w:szCs w:val="24"/>
          <w:lang w:val="sr-Cyrl-RS"/>
        </w:rPr>
        <w:t>регион</w:t>
      </w:r>
      <w:r w:rsidRPr="008613B0">
        <w:rPr>
          <w:rFonts w:ascii="Times New Roman" w:hAnsi="Times New Roman"/>
          <w:sz w:val="24"/>
          <w:szCs w:val="24"/>
          <w:lang w:val="ru-RU"/>
        </w:rPr>
        <w:t>а.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Најчешће се то дешава преко већ поменутог Ерасмус+ програма.</w:t>
      </w:r>
    </w:p>
    <w:p w14:paraId="50AD2A21" w14:textId="77777777" w:rsidR="008613B0" w:rsidRPr="008613B0" w:rsidRDefault="008613B0" w:rsidP="008613B0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Интернационални пројекти и истраживања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Наставници и истраживачи имају могућност да учествују у међународним пројектима и истраживањима, што им пружа </w:t>
      </w:r>
      <w:r w:rsidRPr="008613B0">
        <w:rPr>
          <w:rFonts w:ascii="Times New Roman" w:hAnsi="Times New Roman"/>
          <w:sz w:val="24"/>
          <w:szCs w:val="24"/>
          <w:lang w:val="ru-RU"/>
        </w:rPr>
        <w:lastRenderedPageBreak/>
        <w:t>могућност да сарађују са колегама из других земаља и д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>еле своје знање и искуство.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НУБЛ се труди да, кад му се пружи прилика, учествује у овим дјелатностима</w:t>
      </w:r>
      <w:r w:rsidRPr="008613B0">
        <w:rPr>
          <w:rFonts w:ascii="Times New Roman" w:hAnsi="Times New Roman"/>
          <w:sz w:val="24"/>
          <w:szCs w:val="24"/>
          <w:lang w:val="ru-RU"/>
        </w:rPr>
        <w:t>.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Најчешће се и то реализује уз помоћ Ерасмус+ програма. </w:t>
      </w:r>
    </w:p>
    <w:p w14:paraId="1E361C4A" w14:textId="77777777" w:rsidR="008613B0" w:rsidRPr="008613B0" w:rsidRDefault="008613B0" w:rsidP="008613B0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E816BB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Јасно је да м</w:t>
      </w:r>
      <w:r w:rsidRPr="008613B0">
        <w:rPr>
          <w:rFonts w:ascii="Times New Roman" w:hAnsi="Times New Roman"/>
          <w:sz w:val="24"/>
          <w:szCs w:val="24"/>
          <w:lang w:val="ru-RU"/>
        </w:rPr>
        <w:t>обилност студената и наставника има бројне предности, укључујући развој интеркултурних компетенција, проширење академске мреже, стварање међународних веза и побољшање квалитета образовања. Ово доприноси формирању отвореног и међународно оријентисаног образовног окружења.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НУБЛ покушава и на овом пољу да аплицира, колико му то могућности и реално окружење допуштају.</w:t>
      </w:r>
    </w:p>
    <w:p w14:paraId="0EBCC13A" w14:textId="77777777" w:rsidR="008613B0" w:rsidRPr="008613B0" w:rsidRDefault="008613B0" w:rsidP="008613B0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4D97DF" w14:textId="77777777" w:rsidR="008613B0" w:rsidRPr="008613B0" w:rsidRDefault="008613B0" w:rsidP="008613B0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C842FF" w14:textId="77777777" w:rsidR="008613B0" w:rsidRPr="008613B0" w:rsidRDefault="008613B0" w:rsidP="008613B0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BEE336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Cyrl-BA"/>
        </w:rPr>
      </w:pPr>
      <w:bookmarkStart w:id="27" w:name="_Toc141183199"/>
      <w:bookmarkStart w:id="28" w:name="_Toc186289429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Cyrl-BA"/>
        </w:rPr>
        <w:t xml:space="preserve">2.4. </w:t>
      </w:r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>Исходи учења</w:t>
      </w:r>
      <w:bookmarkEnd w:id="27"/>
      <w:bookmarkEnd w:id="28"/>
    </w:p>
    <w:p w14:paraId="741F7FC2" w14:textId="77777777" w:rsidR="008613B0" w:rsidRPr="008613B0" w:rsidRDefault="008613B0" w:rsidP="008613B0">
      <w:pPr>
        <w:spacing w:line="259" w:lineRule="auto"/>
        <w:rPr>
          <w:lang w:val="sr-Cyrl-BA"/>
        </w:rPr>
      </w:pPr>
    </w:p>
    <w:p w14:paraId="777519F4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BA"/>
        </w:rPr>
      </w:pPr>
      <w:r w:rsidRPr="008613B0">
        <w:rPr>
          <w:rFonts w:ascii="Times New Roman" w:hAnsi="Times New Roman"/>
          <w:sz w:val="24"/>
          <w:szCs w:val="24"/>
          <w:lang w:val="sr-Cyrl-BA"/>
        </w:rPr>
        <w:t>И</w:t>
      </w:r>
      <w:proofErr w:type="spellStart"/>
      <w:r w:rsidRPr="008613B0">
        <w:rPr>
          <w:rFonts w:ascii="Times New Roman" w:hAnsi="Times New Roman"/>
          <w:sz w:val="24"/>
          <w:szCs w:val="24"/>
        </w:rPr>
        <w:t>зучавање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мастер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из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области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пословне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психологије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обухвата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бројне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аспекте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који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односе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на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примену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психологије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радном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окружењу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13B0">
        <w:rPr>
          <w:rFonts w:ascii="Times New Roman" w:hAnsi="Times New Roman"/>
          <w:sz w:val="24"/>
          <w:szCs w:val="24"/>
        </w:rPr>
        <w:t>Основни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исходи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учења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овог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обухватају</w:t>
      </w:r>
      <w:proofErr w:type="spellEnd"/>
      <w:r w:rsidRPr="008613B0">
        <w:rPr>
          <w:rFonts w:ascii="Times New Roman" w:hAnsi="Times New Roman"/>
          <w:sz w:val="24"/>
          <w:szCs w:val="24"/>
        </w:rPr>
        <w:t>:</w:t>
      </w:r>
    </w:p>
    <w:p w14:paraId="627195CE" w14:textId="77777777" w:rsidR="008613B0" w:rsidRPr="008613B0" w:rsidRDefault="008613B0" w:rsidP="008613B0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Разумевање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основа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пословне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психологије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>:</w:t>
      </w:r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добијају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дубоко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разумевање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како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психологија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утиче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на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организационо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интерперсоналне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односе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радну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ефикасност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13B0">
        <w:rPr>
          <w:rFonts w:ascii="Times New Roman" w:hAnsi="Times New Roman"/>
          <w:sz w:val="24"/>
          <w:szCs w:val="24"/>
        </w:rPr>
        <w:t>Ово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укључује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основне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принципе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што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мотивација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лидерство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тимски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8613B0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конфликтима</w:t>
      </w:r>
      <w:proofErr w:type="spellEnd"/>
      <w:r w:rsidRPr="008613B0">
        <w:rPr>
          <w:rFonts w:ascii="Times New Roman" w:hAnsi="Times New Roman"/>
          <w:sz w:val="24"/>
          <w:szCs w:val="24"/>
        </w:rPr>
        <w:t>.</w:t>
      </w:r>
    </w:p>
    <w:p w14:paraId="3A8CFCE4" w14:textId="77777777" w:rsidR="008613B0" w:rsidRPr="008613B0" w:rsidRDefault="008613B0" w:rsidP="008613B0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Примењена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психологија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пословању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>:</w:t>
      </w:r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ће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бити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способни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примене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психологијске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теорије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методе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решавању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стварних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пословних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проблема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што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људским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ресурсима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развој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организацијске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културе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стратешко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тимовима</w:t>
      </w:r>
      <w:proofErr w:type="spellEnd"/>
      <w:r w:rsidRPr="008613B0">
        <w:rPr>
          <w:rFonts w:ascii="Times New Roman" w:hAnsi="Times New Roman"/>
          <w:sz w:val="24"/>
          <w:szCs w:val="24"/>
        </w:rPr>
        <w:t>.</w:t>
      </w:r>
    </w:p>
    <w:p w14:paraId="4DCE96BC" w14:textId="77777777" w:rsidR="008613B0" w:rsidRPr="008613B0" w:rsidRDefault="008613B0" w:rsidP="008613B0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Истраживачке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вештине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>:</w:t>
      </w:r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Постоји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акценат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на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развој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способности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анализу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како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би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идентификовали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разумели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који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тичу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људи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13B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ће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научити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како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спроводе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психолошка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истраживања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како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користе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статистичке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квантитативне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методе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анализу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8613B0">
        <w:rPr>
          <w:rFonts w:ascii="Times New Roman" w:hAnsi="Times New Roman"/>
          <w:sz w:val="24"/>
          <w:szCs w:val="24"/>
        </w:rPr>
        <w:t>.</w:t>
      </w:r>
    </w:p>
    <w:p w14:paraId="09799752" w14:textId="77777777" w:rsidR="008613B0" w:rsidRPr="008613B0" w:rsidRDefault="008613B0" w:rsidP="008613B0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Психолошка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процена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избор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>:</w:t>
      </w:r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Кроз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овај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програм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ће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научити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како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спроводе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процене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кандидата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запослење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процену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продуктивности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процену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тимских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динамика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како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користе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алате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технике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што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интервјуи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тестови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способности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процене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8613B0">
        <w:rPr>
          <w:rFonts w:ascii="Times New Roman" w:hAnsi="Times New Roman"/>
          <w:sz w:val="24"/>
          <w:szCs w:val="24"/>
        </w:rPr>
        <w:t>.</w:t>
      </w:r>
    </w:p>
    <w:p w14:paraId="18AEE348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8613B0">
        <w:rPr>
          <w:rFonts w:ascii="Times New Roman" w:hAnsi="Times New Roman"/>
          <w:sz w:val="24"/>
          <w:szCs w:val="24"/>
        </w:rPr>
        <w:t>Крајњи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исход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припрема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дипломаца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стручњаци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људским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ресурсима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консултанти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организацијски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развој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тренери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менаџери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или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истраживачи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области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пословне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психологије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те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допринесу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унапређењу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људског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капитала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продуктивности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различитим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8613B0">
        <w:rPr>
          <w:rFonts w:ascii="Times New Roman" w:hAnsi="Times New Roman"/>
          <w:sz w:val="24"/>
          <w:szCs w:val="24"/>
        </w:rPr>
        <w:t>.</w:t>
      </w:r>
    </w:p>
    <w:p w14:paraId="0852075E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2F5496"/>
          <w:sz w:val="28"/>
          <w:szCs w:val="28"/>
          <w:lang w:val="sr-Latn-BA"/>
        </w:rPr>
      </w:pPr>
      <w:bookmarkStart w:id="29" w:name="_Toc141183200"/>
      <w:bookmarkStart w:id="30" w:name="_Toc186289430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Cyrl-BA"/>
        </w:rPr>
        <w:lastRenderedPageBreak/>
        <w:t xml:space="preserve">2.5. </w:t>
      </w:r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>Образовни циљеви факултета</w:t>
      </w:r>
      <w:bookmarkEnd w:id="29"/>
      <w:bookmarkEnd w:id="30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 xml:space="preserve"> </w:t>
      </w:r>
    </w:p>
    <w:p w14:paraId="4DF15C31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lang w:val="sr-Latn-BA"/>
        </w:rPr>
      </w:pPr>
    </w:p>
    <w:p w14:paraId="3F6AA2BC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Образовни циљеви факултета с</w:t>
      </w:r>
      <w:r w:rsidRPr="008613B0">
        <w:rPr>
          <w:rFonts w:ascii="Times New Roman" w:hAnsi="Times New Roman"/>
          <w:sz w:val="24"/>
          <w:szCs w:val="24"/>
          <w:lang w:val="sr-Cyrl-RS"/>
        </w:rPr>
        <w:t>у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формул</w:t>
      </w:r>
      <w:r w:rsidRPr="008613B0">
        <w:rPr>
          <w:rFonts w:ascii="Times New Roman" w:hAnsi="Times New Roman"/>
          <w:sz w:val="24"/>
          <w:szCs w:val="24"/>
          <w:lang w:val="sr-Cyrl-RS"/>
        </w:rPr>
        <w:t>исани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са циљем да се постигне одређени ниво образовања и да се обезб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>еди квалитетно академско и стручно образовање студената. Ови циљеви с</w:t>
      </w:r>
      <w:r w:rsidRPr="008613B0">
        <w:rPr>
          <w:rFonts w:ascii="Times New Roman" w:hAnsi="Times New Roman"/>
          <w:sz w:val="24"/>
          <w:szCs w:val="24"/>
          <w:lang w:val="sr-Cyrl-RS"/>
        </w:rPr>
        <w:t>у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пропис</w:t>
      </w:r>
      <w:r w:rsidRPr="008613B0">
        <w:rPr>
          <w:rFonts w:ascii="Times New Roman" w:hAnsi="Times New Roman"/>
          <w:sz w:val="24"/>
          <w:szCs w:val="24"/>
          <w:lang w:val="sr-Cyrl-RS"/>
        </w:rPr>
        <w:t>ани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у програмима студија и могу варирати у зависности од конкретног факултета и области студија. </w:t>
      </w:r>
      <w:r w:rsidRPr="008613B0">
        <w:rPr>
          <w:rFonts w:ascii="Times New Roman" w:hAnsi="Times New Roman"/>
          <w:sz w:val="24"/>
          <w:szCs w:val="24"/>
          <w:lang w:val="sr-Cyrl-RS"/>
        </w:rPr>
        <w:t>Навешћемо неке од</w:t>
      </w:r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образовних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циљева</w:t>
      </w:r>
      <w:proofErr w:type="spellEnd"/>
      <w:r w:rsidRPr="008613B0">
        <w:rPr>
          <w:rFonts w:ascii="Times New Roman" w:hAnsi="Times New Roman"/>
          <w:sz w:val="24"/>
          <w:szCs w:val="24"/>
          <w:lang w:val="sr-Cyrl-RS"/>
        </w:rPr>
        <w:t xml:space="preserve"> које је </w:t>
      </w:r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факултет</w:t>
      </w:r>
      <w:proofErr w:type="spellEnd"/>
      <w:r w:rsidRPr="008613B0">
        <w:rPr>
          <w:rFonts w:ascii="Times New Roman" w:hAnsi="Times New Roman"/>
          <w:sz w:val="24"/>
          <w:szCs w:val="24"/>
          <w:lang w:val="sr-Cyrl-RS"/>
        </w:rPr>
        <w:t xml:space="preserve"> поставио</w:t>
      </w:r>
      <w:r w:rsidRPr="008613B0">
        <w:rPr>
          <w:rFonts w:ascii="Times New Roman" w:hAnsi="Times New Roman"/>
          <w:sz w:val="24"/>
          <w:szCs w:val="24"/>
        </w:rPr>
        <w:t>:</w:t>
      </w:r>
    </w:p>
    <w:p w14:paraId="78F1E574" w14:textId="77777777" w:rsidR="008613B0" w:rsidRPr="008613B0" w:rsidRDefault="008613B0" w:rsidP="008613B0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Пренос знања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Један од главних циљева факултета је пренос знања студентима. Ово укључује обезб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еђивање квалитетне наставе, материјала и ресурса који ће студентима помоћи да стекну основно и специфично знање у својој области студија.</w:t>
      </w:r>
    </w:p>
    <w:p w14:paraId="72FC8734" w14:textId="77777777" w:rsidR="008613B0" w:rsidRPr="008613B0" w:rsidRDefault="008613B0" w:rsidP="008613B0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Развој в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ј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ештина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Факултети имају циљ да развију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ештине студената које су потребне у њиховој будућој каријери. Ово укључ</w:t>
      </w:r>
      <w:r w:rsidRPr="008613B0">
        <w:rPr>
          <w:rFonts w:ascii="Times New Roman" w:hAnsi="Times New Roman"/>
          <w:sz w:val="24"/>
          <w:szCs w:val="24"/>
          <w:lang w:val="sr-Cyrl-RS"/>
        </w:rPr>
        <w:t>ује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ештине комуникације, проблемско р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ешавање, критичко размишљање, тимски рад,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ештине у управљању пројектима итд.</w:t>
      </w:r>
    </w:p>
    <w:p w14:paraId="5CDBBDAA" w14:textId="77777777" w:rsidR="008613B0" w:rsidRPr="008613B0" w:rsidRDefault="008613B0" w:rsidP="008613B0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Самостално учење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Факултет стимулиш</w:t>
      </w:r>
      <w:r w:rsidRPr="008613B0">
        <w:rPr>
          <w:rFonts w:ascii="Times New Roman" w:hAnsi="Times New Roman"/>
          <w:sz w:val="24"/>
          <w:szCs w:val="24"/>
          <w:lang w:val="sr-Cyrl-RS"/>
        </w:rPr>
        <w:t>е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самостално учење и развој студената као активних учесника у свом образовању. Циљ је да студенти стекну навике самоорганизације, критичког мишљења и континуираног учења.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Такође, циљ је да студенти по завршетку студија (а и током студија) буду обучени да сами себе могу даље да едукују. Посебно је то битно за овај студијски програм, јер се зна колико су динамичне промјене у области којом се овај студијски програм бави.</w:t>
      </w:r>
    </w:p>
    <w:p w14:paraId="7508129F" w14:textId="77777777" w:rsidR="008613B0" w:rsidRPr="008613B0" w:rsidRDefault="008613B0" w:rsidP="008613B0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Прим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ј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ена знања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Факултет теж</w:t>
      </w:r>
      <w:r w:rsidRPr="008613B0">
        <w:rPr>
          <w:rFonts w:ascii="Times New Roman" w:hAnsi="Times New Roman"/>
          <w:sz w:val="24"/>
          <w:szCs w:val="24"/>
          <w:lang w:val="sr-Cyrl-RS"/>
        </w:rPr>
        <w:t>и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да студентима пруж</w:t>
      </w:r>
      <w:r w:rsidRPr="008613B0">
        <w:rPr>
          <w:rFonts w:ascii="Times New Roman" w:hAnsi="Times New Roman"/>
          <w:sz w:val="24"/>
          <w:szCs w:val="24"/>
          <w:lang w:val="sr-Cyrl-RS"/>
        </w:rPr>
        <w:t>и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прилик</w:t>
      </w:r>
      <w:r w:rsidRPr="008613B0">
        <w:rPr>
          <w:rFonts w:ascii="Times New Roman" w:hAnsi="Times New Roman"/>
          <w:sz w:val="24"/>
          <w:szCs w:val="24"/>
          <w:lang w:val="sr-Cyrl-RS"/>
        </w:rPr>
        <w:t>у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да прим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ене своје знање у практичним ситуацијама. Ово укључ</w:t>
      </w:r>
      <w:r w:rsidRPr="008613B0">
        <w:rPr>
          <w:rFonts w:ascii="Times New Roman" w:hAnsi="Times New Roman"/>
          <w:sz w:val="24"/>
          <w:szCs w:val="24"/>
          <w:lang w:val="sr-Cyrl-RS"/>
        </w:rPr>
        <w:t>ује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студентску праксу, лабораторијске вежбе, пројекте са реалним проблемима и студијске случајеве.</w:t>
      </w:r>
    </w:p>
    <w:p w14:paraId="51BF653B" w14:textId="77777777" w:rsidR="008613B0" w:rsidRPr="008613B0" w:rsidRDefault="008613B0" w:rsidP="008613B0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азвој професионалних и етичких вр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иј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едности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Факултет има за циљ да развиј</w:t>
      </w:r>
      <w:r w:rsidRPr="008613B0">
        <w:rPr>
          <w:rFonts w:ascii="Times New Roman" w:hAnsi="Times New Roman"/>
          <w:sz w:val="24"/>
          <w:szCs w:val="24"/>
          <w:lang w:val="sr-Cyrl-RS"/>
        </w:rPr>
        <w:t>е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професионалне и етичке вр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>едности код студената. Ово укључује поштовање етичких принципа у професионалном раду, разум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евање друштвених и културних аспеката своје области, како би студенти постали одговорни и </w:t>
      </w:r>
      <w:r w:rsidRPr="008613B0">
        <w:rPr>
          <w:rFonts w:ascii="Times New Roman" w:hAnsi="Times New Roman"/>
          <w:sz w:val="24"/>
          <w:szCs w:val="24"/>
          <w:lang w:val="sr-Cyrl-RS"/>
        </w:rPr>
        <w:t>у систем уклопљиви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стручњаци.</w:t>
      </w:r>
    </w:p>
    <w:p w14:paraId="369B71DC" w14:textId="77777777" w:rsidR="008613B0" w:rsidRPr="008613B0" w:rsidRDefault="008613B0" w:rsidP="008613B0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6BCE35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Образовни циљеви факултета с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8613B0">
        <w:rPr>
          <w:rFonts w:ascii="Times New Roman" w:hAnsi="Times New Roman"/>
          <w:sz w:val="24"/>
          <w:szCs w:val="24"/>
          <w:lang w:val="ru-RU"/>
        </w:rPr>
        <w:t>формули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сани </w:t>
      </w:r>
      <w:r w:rsidRPr="008613B0">
        <w:rPr>
          <w:rFonts w:ascii="Times New Roman" w:hAnsi="Times New Roman"/>
          <w:sz w:val="24"/>
          <w:szCs w:val="24"/>
          <w:lang w:val="ru-RU"/>
        </w:rPr>
        <w:t>у консултацији са стручњацима из области, послодавцима и студентима како би се осигурао релевантан и савремен програм студија који ће задовољити потребе студената и тржишта рада.</w:t>
      </w:r>
    </w:p>
    <w:p w14:paraId="36D26D18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</w:pPr>
    </w:p>
    <w:p w14:paraId="41B00125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</w:pPr>
    </w:p>
    <w:p w14:paraId="1828B09A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</w:pPr>
    </w:p>
    <w:p w14:paraId="6C0BB459" w14:textId="77777777" w:rsidR="008613B0" w:rsidRPr="008613B0" w:rsidRDefault="008613B0" w:rsidP="008613B0">
      <w:pPr>
        <w:widowControl w:val="0"/>
        <w:spacing w:after="0" w:line="461" w:lineRule="exact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</w:pPr>
    </w:p>
    <w:p w14:paraId="1812A136" w14:textId="77777777" w:rsidR="008613B0" w:rsidRPr="008613B0" w:rsidRDefault="008613B0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BA"/>
        </w:rPr>
      </w:pPr>
      <w:bookmarkStart w:id="31" w:name="_Toc141183201"/>
      <w:bookmarkStart w:id="32" w:name="_Toc186289431"/>
      <w:r w:rsidRPr="00861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BA"/>
        </w:rPr>
        <w:lastRenderedPageBreak/>
        <w:t xml:space="preserve">2.5.1. </w:t>
      </w:r>
      <w:r w:rsidRPr="00861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BA"/>
        </w:rPr>
        <w:t>Циљеви знања</w:t>
      </w:r>
      <w:bookmarkEnd w:id="31"/>
      <w:bookmarkEnd w:id="32"/>
      <w:r w:rsidRPr="00861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BA"/>
        </w:rPr>
        <w:t xml:space="preserve"> </w:t>
      </w:r>
    </w:p>
    <w:p w14:paraId="1DBF573B" w14:textId="77777777" w:rsidR="008613B0" w:rsidRPr="008613B0" w:rsidRDefault="008613B0" w:rsidP="008613B0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оквиру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мастер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обухватају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широког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спектра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вештина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дипломцима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успешно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примењују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аспектима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Основни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50823844" w14:textId="77777777" w:rsidR="008613B0" w:rsidRPr="008613B0" w:rsidRDefault="008613B0" w:rsidP="008613B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Разумевање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контексту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пословања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2EB56DA2" w14:textId="77777777" w:rsidR="008613B0" w:rsidRPr="008613B0" w:rsidRDefault="008613B0" w:rsidP="008613B0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стећи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дубоко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основних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њихове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013BAD08" w14:textId="77777777" w:rsidR="008613B0" w:rsidRPr="008613B0" w:rsidRDefault="008613B0" w:rsidP="008613B0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утиче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перформансе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продуктивност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969C2D4" w14:textId="77777777" w:rsidR="008613B0" w:rsidRPr="008613B0" w:rsidRDefault="008613B0" w:rsidP="008613B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Применити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психолошке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теорије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методе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19641E54" w14:textId="77777777" w:rsidR="008613B0" w:rsidRPr="008613B0" w:rsidRDefault="008613B0" w:rsidP="008613B0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научити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примењују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методе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решавању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конкретних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проблема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атмосфере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мотивисање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тимова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конфликата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управљање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стресом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30EC3D41" w14:textId="77777777" w:rsidR="008613B0" w:rsidRPr="008613B0" w:rsidRDefault="008613B0" w:rsidP="008613B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Развити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истраживачке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аналитичке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71F6BE0D" w14:textId="77777777" w:rsidR="008613B0" w:rsidRPr="008613B0" w:rsidRDefault="008613B0" w:rsidP="008613B0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Развијање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самостално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истраживање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научних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метода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анализи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проблема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1E5F7F4" w14:textId="77777777" w:rsidR="008613B0" w:rsidRPr="008613B0" w:rsidRDefault="008613B0" w:rsidP="008613B0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Употреба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квантитативних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квалитативних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истраживачких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алата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ефикасности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стратегија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0E660F9B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BA"/>
        </w:rPr>
      </w:pPr>
      <w:r w:rsidRPr="008613B0">
        <w:rPr>
          <w:rFonts w:ascii="Times New Roman" w:hAnsi="Times New Roman"/>
          <w:sz w:val="24"/>
          <w:szCs w:val="24"/>
        </w:rPr>
        <w:t xml:space="preserve">Циљ </w:t>
      </w:r>
      <w:proofErr w:type="spellStart"/>
      <w:r w:rsidRPr="008613B0">
        <w:rPr>
          <w:rFonts w:ascii="Times New Roman" w:hAnsi="Times New Roman"/>
          <w:sz w:val="24"/>
          <w:szCs w:val="24"/>
        </w:rPr>
        <w:t>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дипломци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мастер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из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пословне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психологије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буду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припремљени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на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позицијама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што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стручњаци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људске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ресурсе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консултанти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организациони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развој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тренери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менаџери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истраживачи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или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стручњаци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психолошке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процене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различитим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пословним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организацијским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контекстима</w:t>
      </w:r>
      <w:proofErr w:type="spellEnd"/>
      <w:r w:rsidRPr="008613B0">
        <w:rPr>
          <w:rFonts w:ascii="Times New Roman" w:hAnsi="Times New Roman"/>
          <w:sz w:val="24"/>
          <w:szCs w:val="24"/>
        </w:rPr>
        <w:t>.</w:t>
      </w:r>
    </w:p>
    <w:p w14:paraId="7C71571D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23280160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50C993DE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603A9D3D" w14:textId="77777777" w:rsidR="008613B0" w:rsidRPr="008613B0" w:rsidRDefault="008613B0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BA"/>
        </w:rPr>
      </w:pPr>
      <w:bookmarkStart w:id="33" w:name="_Toc141183202"/>
      <w:bookmarkStart w:id="34" w:name="_Toc186289432"/>
      <w:r w:rsidRPr="00861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BA"/>
        </w:rPr>
        <w:t xml:space="preserve">2.5.2. </w:t>
      </w:r>
      <w:r w:rsidRPr="00861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BA"/>
        </w:rPr>
        <w:t>Циљеви вјештина</w:t>
      </w:r>
      <w:bookmarkEnd w:id="33"/>
      <w:bookmarkEnd w:id="34"/>
    </w:p>
    <w:p w14:paraId="43AF1516" w14:textId="77777777" w:rsidR="008613B0" w:rsidRPr="008613B0" w:rsidRDefault="008613B0" w:rsidP="008613B0">
      <w:pPr>
        <w:spacing w:line="259" w:lineRule="auto"/>
        <w:rPr>
          <w:lang w:val="sr-Cyrl-BA"/>
        </w:rPr>
      </w:pPr>
    </w:p>
    <w:p w14:paraId="2EC8C45C" w14:textId="77777777" w:rsidR="008613B0" w:rsidRPr="008613B0" w:rsidRDefault="008613B0" w:rsidP="008613B0">
      <w:pPr>
        <w:spacing w:line="276" w:lineRule="auto"/>
        <w:ind w:firstLine="360"/>
        <w:jc w:val="both"/>
        <w:rPr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Циљеви вештина мастер програма из пословне психологије фокусирају се на развој практичних способности које студентима омогућавају да успешно примене психолошке принципе у пословном окружењу. Ове вештине укључују низ компетенција које се могу користити за решавање проблема, оптимизацију радне атмосфере, као и развој и управљање људским ресурсима. Неке од кључних вештина које студенти треба да развију су</w:t>
      </w:r>
      <w:r w:rsidRPr="008613B0">
        <w:rPr>
          <w:lang w:val="sr-Cyrl-RS"/>
        </w:rPr>
        <w:t>:</w:t>
      </w:r>
    </w:p>
    <w:p w14:paraId="6721CF5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71B44B9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-Психолошка процена и избор кандидата:</w:t>
      </w:r>
    </w:p>
    <w:p w14:paraId="0C282F13" w14:textId="77777777" w:rsidR="008613B0" w:rsidRPr="008613B0" w:rsidRDefault="008613B0" w:rsidP="008613B0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Способност да се користе психолошке тестове, интервјуи и друге методе за избор и процену кандидата за запослење.</w:t>
      </w:r>
    </w:p>
    <w:p w14:paraId="7CA2926A" w14:textId="77777777" w:rsidR="008613B0" w:rsidRPr="008613B0" w:rsidRDefault="008613B0" w:rsidP="008613B0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Овладавање техникама процене личности, интелигенције и мотивације како би се идентификовали најприкладнији кандидати за одређене позиције.</w:t>
      </w:r>
    </w:p>
    <w:p w14:paraId="03D7D44A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9F7BE07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sr-Cyrl-RS"/>
        </w:rPr>
        <w:t>-Управљање људским ресурсима:</w:t>
      </w:r>
    </w:p>
    <w:p w14:paraId="0041CD4A" w14:textId="77777777" w:rsidR="008613B0" w:rsidRPr="008613B0" w:rsidRDefault="008613B0" w:rsidP="008613B0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Развој вештина за стратегијско управљање људским ресурсима, укључујући планирање, селекцију, обуку, процену учинка и развој запослених.</w:t>
      </w:r>
    </w:p>
    <w:p w14:paraId="776D52F1" w14:textId="77777777" w:rsidR="008613B0" w:rsidRPr="008613B0" w:rsidRDefault="008613B0" w:rsidP="008613B0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Разумевање и примена техника за мотивацију, задржавање и развој талената у организацијама.</w:t>
      </w:r>
    </w:p>
    <w:p w14:paraId="3813D732" w14:textId="77777777" w:rsidR="008613B0" w:rsidRPr="008613B0" w:rsidRDefault="008613B0" w:rsidP="008613B0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C3373C0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sr-Cyrl-RS"/>
        </w:rPr>
        <w:t>-Лидерство и тимски рад:</w:t>
      </w:r>
    </w:p>
    <w:p w14:paraId="0CEC7DBF" w14:textId="77777777" w:rsidR="008613B0" w:rsidRPr="008613B0" w:rsidRDefault="008613B0" w:rsidP="008613B0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Способност да се развије и примени ефективно лидерство које побољшава тимски рад и мотивише запослене.</w:t>
      </w:r>
    </w:p>
    <w:p w14:paraId="67A0B890" w14:textId="77777777" w:rsidR="008613B0" w:rsidRPr="008613B0" w:rsidRDefault="008613B0" w:rsidP="008613B0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Разумевање динамике тимова, као и развој вештина у изграђивању и управљању тимовима, као и решавању конфликата унутар тимова.</w:t>
      </w:r>
    </w:p>
    <w:p w14:paraId="1BD564A6" w14:textId="77777777" w:rsidR="008613B0" w:rsidRPr="008613B0" w:rsidRDefault="008613B0" w:rsidP="008613B0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4830334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sr-Cyrl-RS"/>
        </w:rPr>
        <w:t>-Управљање променама:</w:t>
      </w:r>
    </w:p>
    <w:p w14:paraId="111EC5FF" w14:textId="77777777" w:rsidR="008613B0" w:rsidRPr="008613B0" w:rsidRDefault="008613B0" w:rsidP="008613B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Кључни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вештина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дипломци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високо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компетентни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стручњаци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ефикасно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примењивати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изазова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тимских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перформанси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оптимизацију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целокупног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49E94E3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2C2ACB8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168EA07" w14:textId="77777777" w:rsidR="008613B0" w:rsidRPr="008613B0" w:rsidRDefault="008613B0" w:rsidP="008613B0">
      <w:pPr>
        <w:keepNext/>
        <w:keepLines/>
        <w:spacing w:before="40" w:after="0" w:line="259" w:lineRule="auto"/>
        <w:outlineLvl w:val="2"/>
        <w:rPr>
          <w:rFonts w:ascii="Calibri Light" w:eastAsia="Times New Roman" w:hAnsi="Calibri Light"/>
          <w:color w:val="1F3763"/>
          <w:sz w:val="24"/>
          <w:szCs w:val="24"/>
          <w:lang w:val="ru-RU"/>
        </w:rPr>
      </w:pPr>
    </w:p>
    <w:p w14:paraId="60E710EB" w14:textId="77777777" w:rsidR="008613B0" w:rsidRPr="008613B0" w:rsidRDefault="008613B0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val="sr-Latn-BA"/>
        </w:rPr>
      </w:pPr>
      <w:bookmarkStart w:id="35" w:name="_Toc141183203"/>
      <w:bookmarkStart w:id="36" w:name="_Toc186289433"/>
      <w:r w:rsidRPr="008613B0">
        <w:rPr>
          <w:rFonts w:ascii="Times New Roman" w:eastAsia="Times New Roman" w:hAnsi="Times New Roman"/>
          <w:b/>
          <w:color w:val="000000"/>
          <w:sz w:val="24"/>
          <w:szCs w:val="24"/>
          <w:lang w:val="sr-Cyrl-BA"/>
        </w:rPr>
        <w:t xml:space="preserve">2.5.3. </w:t>
      </w:r>
      <w:r w:rsidRPr="008613B0">
        <w:rPr>
          <w:rFonts w:ascii="Times New Roman" w:eastAsia="Times New Roman" w:hAnsi="Times New Roman"/>
          <w:b/>
          <w:color w:val="000000"/>
          <w:sz w:val="24"/>
          <w:szCs w:val="24"/>
          <w:lang w:val="sr-Latn-BA"/>
        </w:rPr>
        <w:t>Циљеви способности</w:t>
      </w:r>
      <w:bookmarkEnd w:id="35"/>
      <w:bookmarkEnd w:id="36"/>
      <w:r w:rsidRPr="008613B0">
        <w:rPr>
          <w:rFonts w:ascii="Times New Roman" w:eastAsia="Times New Roman" w:hAnsi="Times New Roman"/>
          <w:b/>
          <w:color w:val="000000"/>
          <w:sz w:val="24"/>
          <w:szCs w:val="24"/>
          <w:lang w:val="sr-Latn-BA"/>
        </w:rPr>
        <w:t xml:space="preserve"> </w:t>
      </w:r>
    </w:p>
    <w:p w14:paraId="1B80E350" w14:textId="77777777" w:rsidR="008613B0" w:rsidRPr="008613B0" w:rsidRDefault="008613B0" w:rsidP="008613B0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мастер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усмерени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свеобухватних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дипломцима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ефикасно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анализирају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интервенишу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управљају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допринесу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обухватају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вештине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кључне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динамичном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Основни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3A9D22AB" w14:textId="77777777" w:rsidR="008613B0" w:rsidRPr="008613B0" w:rsidRDefault="008613B0" w:rsidP="008613B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аналитичког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размишљања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решавања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проблема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3947D336" w14:textId="77777777" w:rsidR="008613B0" w:rsidRPr="008613B0" w:rsidRDefault="008613B0" w:rsidP="008613B0">
      <w:pPr>
        <w:numPr>
          <w:ilvl w:val="1"/>
          <w:numId w:val="17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lastRenderedPageBreak/>
        <w:t>Развити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идентификацију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анализу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сложених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проблема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организацијско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понашање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37E9756" w14:textId="77777777" w:rsidR="008613B0" w:rsidRPr="008613B0" w:rsidRDefault="008613B0" w:rsidP="008613B0">
      <w:pPr>
        <w:numPr>
          <w:ilvl w:val="1"/>
          <w:numId w:val="17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Овладати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техникама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критичког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разматрања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решења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доношења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информисаних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одлука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складу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с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A80741D" w14:textId="77777777" w:rsidR="008613B0" w:rsidRPr="008613B0" w:rsidRDefault="008613B0" w:rsidP="008613B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примене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научних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метода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пракси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2CF36D61" w14:textId="77777777" w:rsidR="008613B0" w:rsidRPr="008613B0" w:rsidRDefault="008613B0" w:rsidP="008613B0">
      <w:pPr>
        <w:numPr>
          <w:ilvl w:val="1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користе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научне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истраживачке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методе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квантитативне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квалитативне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анализе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разумејење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проблема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1B7EAFF" w14:textId="77777777" w:rsidR="008613B0" w:rsidRPr="008613B0" w:rsidRDefault="008613B0" w:rsidP="008613B0">
      <w:pPr>
        <w:numPr>
          <w:ilvl w:val="1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Развијање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спровођење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истраживања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обезбеђују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корисне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примењиве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резултате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7BEFA6C" w14:textId="77777777" w:rsidR="008613B0" w:rsidRPr="008613B0" w:rsidRDefault="008613B0" w:rsidP="008613B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управљања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људским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ресурсима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стратешком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нивоу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5499ED81" w14:textId="77777777" w:rsidR="008613B0" w:rsidRPr="008613B0" w:rsidRDefault="008613B0" w:rsidP="008613B0">
      <w:pPr>
        <w:numPr>
          <w:ilvl w:val="1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управљање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складу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с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дугорочним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стратешким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303959C3" w14:textId="77777777" w:rsidR="008613B0" w:rsidRPr="008613B0" w:rsidRDefault="008613B0" w:rsidP="008613B0">
      <w:pPr>
        <w:numPr>
          <w:ilvl w:val="1"/>
          <w:numId w:val="19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стварају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оптимизацију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капитала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реализација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политика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утичу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33556E6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8613B0">
        <w:rPr>
          <w:rFonts w:ascii="Times New Roman" w:hAnsi="Times New Roman"/>
          <w:sz w:val="24"/>
          <w:szCs w:val="24"/>
        </w:rPr>
        <w:t>Циљеви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способности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овог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усмерени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на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стварање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стручњака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који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способни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примене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психологијске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теорије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технике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на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практичан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ефикасан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начин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пословном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контексту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разумеју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решавају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изазове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који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јављају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управљању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људским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ресурсима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организацијском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развоју</w:t>
      </w:r>
      <w:proofErr w:type="spellEnd"/>
      <w:r w:rsidRPr="008613B0">
        <w:rPr>
          <w:rFonts w:ascii="Times New Roman" w:hAnsi="Times New Roman"/>
          <w:sz w:val="24"/>
          <w:szCs w:val="24"/>
        </w:rPr>
        <w:t>.</w:t>
      </w:r>
    </w:p>
    <w:p w14:paraId="50536CDA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B83C2FC" w14:textId="77777777" w:rsidR="008613B0" w:rsidRPr="008613B0" w:rsidRDefault="008613B0" w:rsidP="008613B0">
      <w:pPr>
        <w:widowControl w:val="0"/>
        <w:spacing w:after="0" w:line="461" w:lineRule="exact"/>
        <w:jc w:val="center"/>
        <w:rPr>
          <w:rFonts w:ascii="Times New Roman" w:eastAsia="Times New Roman" w:hAnsi="Times New Roman"/>
          <w:b/>
          <w:bCs/>
          <w:spacing w:val="-2"/>
          <w:sz w:val="37"/>
          <w:szCs w:val="37"/>
          <w:lang w:val="ru-RU"/>
        </w:rPr>
      </w:pPr>
    </w:p>
    <w:p w14:paraId="78DC0493" w14:textId="77777777" w:rsidR="008613B0" w:rsidRPr="008613B0" w:rsidRDefault="008613B0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BA"/>
        </w:rPr>
      </w:pPr>
      <w:bookmarkStart w:id="37" w:name="_Toc141183204"/>
      <w:bookmarkStart w:id="38" w:name="_Toc186289434"/>
      <w:r w:rsidRPr="00861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BA"/>
        </w:rPr>
        <w:t xml:space="preserve">2.5.4. </w:t>
      </w:r>
      <w:r w:rsidRPr="00861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BA"/>
        </w:rPr>
        <w:t>Компетенције</w:t>
      </w:r>
      <w:bookmarkEnd w:id="37"/>
      <w:bookmarkEnd w:id="38"/>
      <w:r w:rsidRPr="00861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BA"/>
        </w:rPr>
        <w:t xml:space="preserve"> </w:t>
      </w:r>
    </w:p>
    <w:p w14:paraId="2BA88319" w14:textId="77777777" w:rsidR="008613B0" w:rsidRPr="008613B0" w:rsidRDefault="008613B0" w:rsidP="008613B0">
      <w:pPr>
        <w:spacing w:line="276" w:lineRule="auto"/>
        <w:rPr>
          <w:rFonts w:ascii="Times New Roman" w:hAnsi="Times New Roman"/>
          <w:lang w:val="sr-Latn-BA"/>
        </w:rPr>
      </w:pPr>
    </w:p>
    <w:p w14:paraId="7ABA2E1F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Компетенције представљају способности, знања,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ештине и ставове које студенти треба да развију. Компетенције се фокусирају на практичну прим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ену знања и способности у различним контекстима и имају за циљ да обезб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>еде студентима основе за усп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ешну каријеру и живот у општем смислу.</w:t>
      </w:r>
    </w:p>
    <w:p w14:paraId="53884582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Студенти се стимулишу да о</w:t>
      </w:r>
      <w:r w:rsidRPr="008613B0">
        <w:rPr>
          <w:rFonts w:ascii="Times New Roman" w:hAnsi="Times New Roman"/>
          <w:sz w:val="24"/>
          <w:szCs w:val="24"/>
          <w:lang w:val="ru-RU"/>
        </w:rPr>
        <w:t>ве компетенције развијају кроз различите активности и задатке у оквиру студијског програма, укључујући примјену знања у реалним ситуацијама, р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ешавање проблема, рад у тиму и комуникацију. Прате се и оц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ењују кроз различите евалуационе методе које могу укључивати тестове, задатке, пројекте, практичне испите и слично.</w:t>
      </w:r>
    </w:p>
    <w:p w14:paraId="2DDF7BF2" w14:textId="77777777" w:rsidR="008613B0" w:rsidRPr="008613B0" w:rsidRDefault="008613B0" w:rsidP="008613B0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lastRenderedPageBreak/>
        <w:t>Компетенције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BA"/>
          <w14:ligatures w14:val="none"/>
        </w:rPr>
        <w:t xml:space="preserve">мастер студија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пословне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вештине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професионалци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области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треба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успешно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примењивали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принципе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подразумевају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теоријско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већ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њену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пракси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целине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Основне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71A2C615" w14:textId="77777777" w:rsidR="008613B0" w:rsidRPr="008613B0" w:rsidRDefault="008613B0" w:rsidP="008613B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моделима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понашања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емоција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когниције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0C96054C" w14:textId="77777777" w:rsidR="008613B0" w:rsidRPr="008613B0" w:rsidRDefault="008613B0" w:rsidP="008613B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анализа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тумачења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понашања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појединаца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група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255FD36" w14:textId="77777777" w:rsidR="008613B0" w:rsidRPr="008613B0" w:rsidRDefault="008613B0" w:rsidP="008613B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конкретних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изазова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</w:p>
    <w:p w14:paraId="67E00131" w14:textId="77777777" w:rsidR="008613B0" w:rsidRPr="008613B0" w:rsidRDefault="008613B0" w:rsidP="008613B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мотивационих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Масловова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хијерархија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Херцбергове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.). </w:t>
      </w:r>
    </w:p>
    <w:p w14:paraId="179AA951" w14:textId="77777777" w:rsidR="008613B0" w:rsidRPr="008613B0" w:rsidRDefault="008613B0" w:rsidP="008613B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увођења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мотивационих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стратегија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учинак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задовољство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</w:p>
    <w:p w14:paraId="235E4D36" w14:textId="77777777" w:rsidR="008613B0" w:rsidRPr="008613B0" w:rsidRDefault="008613B0" w:rsidP="008613B0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мотивационе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технике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повећање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продуктивности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задовољства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месту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3C4E0B6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лидерства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стилови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лидерства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емоционална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интелигенција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2EDACFC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буду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лидери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инспиришу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воде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тимове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остварењу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3123DF3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стилове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лидерства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зависности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ситуације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DDF7D86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Познавање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метода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техника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селекцију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снаге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укључујући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психолошке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тестове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интервјуе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</w:p>
    <w:p w14:paraId="01DF6D41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>С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пособност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одабирања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најпогоднијих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кандидата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позиције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</w:p>
    <w:p w14:paraId="736EF58E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Спровођење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селекције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обезбеђују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одговарајуће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кандидате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организационе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</w:p>
    <w:p w14:paraId="02CF4978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узрока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месту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техника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његово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смањење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</w:p>
    <w:p w14:paraId="654234F7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вештине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помажу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препознавању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управљању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стресом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анксиозношћу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</w:p>
    <w:p w14:paraId="37F6E6AA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Стварање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стратегија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менталног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здравља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добробити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</w:p>
    <w:p w14:paraId="15FBC6B3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</w:p>
    <w:p w14:paraId="77028AAE" w14:textId="77777777" w:rsidR="008613B0" w:rsidRPr="008613B0" w:rsidRDefault="008613B0" w:rsidP="008613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дизајнирања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имплементације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обуке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вештине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355B2C05" w14:textId="7F17B61E" w:rsidR="008613B0" w:rsidRPr="008613B0" w:rsidRDefault="008613B0" w:rsidP="00E926CC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широк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спектар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допринесе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тимова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лидерства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опште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атмосфере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заснивају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дубоком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разумевању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пракси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постизање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успешних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05B48939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</w:pPr>
      <w:bookmarkStart w:id="39" w:name="_Toc141183205"/>
      <w:bookmarkStart w:id="40" w:name="_Toc186289435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Cyrl-BA"/>
        </w:rPr>
        <w:lastRenderedPageBreak/>
        <w:t xml:space="preserve">2.6. </w:t>
      </w:r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>Учешће студената у одлучивању</w:t>
      </w:r>
      <w:bookmarkEnd w:id="39"/>
      <w:bookmarkEnd w:id="40"/>
    </w:p>
    <w:p w14:paraId="7A00F52B" w14:textId="77777777" w:rsidR="008613B0" w:rsidRPr="008613B0" w:rsidRDefault="008613B0" w:rsidP="008613B0">
      <w:pPr>
        <w:spacing w:line="276" w:lineRule="auto"/>
        <w:rPr>
          <w:rFonts w:ascii="Times New Roman" w:hAnsi="Times New Roman"/>
          <w:lang w:val="sr-Latn-BA"/>
        </w:rPr>
      </w:pPr>
    </w:p>
    <w:p w14:paraId="11CA6BEF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Учешће студената у одлучивању је један од циљева и представља важан аспект демократизације универзитетског окружења. Овај циљ подстиче активно учешће студената у процесима одлучивања који се односе на универзитетску политику, академске програме, квалитет наставе и студентске услуге.</w:t>
      </w:r>
    </w:p>
    <w:p w14:paraId="1D9B664D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 xml:space="preserve">Учешће студената у одлучивању, </w:t>
      </w:r>
      <w:r w:rsidRPr="008613B0">
        <w:rPr>
          <w:rFonts w:ascii="Times New Roman" w:hAnsi="Times New Roman"/>
          <w:sz w:val="24"/>
          <w:szCs w:val="24"/>
          <w:lang w:val="sr-Cyrl-RS"/>
        </w:rPr>
        <w:t>у склопу овог студијског програма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613B0">
        <w:rPr>
          <w:rFonts w:ascii="Times New Roman" w:hAnsi="Times New Roman"/>
          <w:sz w:val="24"/>
          <w:szCs w:val="24"/>
        </w:rPr>
        <w:t>se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оствар</w:t>
      </w:r>
      <w:r w:rsidRPr="008613B0">
        <w:rPr>
          <w:rFonts w:ascii="Times New Roman" w:hAnsi="Times New Roman"/>
          <w:sz w:val="24"/>
          <w:szCs w:val="24"/>
          <w:lang w:val="sr-Cyrl-RS"/>
        </w:rPr>
        <w:t>уј</w:t>
      </w:r>
      <w:r w:rsidRPr="008613B0">
        <w:rPr>
          <w:rFonts w:ascii="Times New Roman" w:hAnsi="Times New Roman"/>
          <w:sz w:val="24"/>
          <w:szCs w:val="24"/>
        </w:rPr>
        <w:t>e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кроз следеће механизме:</w:t>
      </w:r>
    </w:p>
    <w:p w14:paraId="6DB04D78" w14:textId="77777777" w:rsidR="008613B0" w:rsidRPr="008613B0" w:rsidRDefault="008613B0" w:rsidP="008613B0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Студентска представништва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универзитета.</w:t>
      </w:r>
    </w:p>
    <w:p w14:paraId="1F98E8F6" w14:textId="77777777" w:rsidR="008613B0" w:rsidRPr="008613B0" w:rsidRDefault="008613B0" w:rsidP="008613B0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Учешће у т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  <w:u w:val="single"/>
        </w:rPr>
        <w:t>ij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елима и комисијама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Студенти могу бити </w:t>
      </w:r>
      <w:r w:rsidRPr="008613B0">
        <w:rPr>
          <w:rFonts w:ascii="Times New Roman" w:hAnsi="Times New Roman"/>
          <w:sz w:val="24"/>
          <w:szCs w:val="24"/>
          <w:lang w:val="sr-Cyrl-RS"/>
        </w:rPr>
        <w:t>и стимулишу се да буду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укључени у </w:t>
      </w:r>
      <w:r w:rsidRPr="008613B0">
        <w:rPr>
          <w:rFonts w:ascii="Times New Roman" w:hAnsi="Times New Roman"/>
          <w:sz w:val="24"/>
          <w:szCs w:val="24"/>
          <w:lang w:val="sr-Cyrl-RS"/>
        </w:rPr>
        <w:t>ти</w:t>
      </w:r>
      <w:r w:rsidRPr="008613B0">
        <w:rPr>
          <w:rFonts w:ascii="Times New Roman" w:hAnsi="Times New Roman"/>
          <w:sz w:val="24"/>
          <w:szCs w:val="24"/>
        </w:rPr>
        <w:t>j</w:t>
      </w:r>
      <w:r w:rsidRPr="008613B0">
        <w:rPr>
          <w:rFonts w:ascii="Times New Roman" w:hAnsi="Times New Roman"/>
          <w:sz w:val="24"/>
          <w:szCs w:val="24"/>
          <w:lang w:val="ru-RU"/>
        </w:rPr>
        <w:t>ела и комисије које дон</w:t>
      </w:r>
      <w:proofErr w:type="spellStart"/>
      <w:r w:rsidRPr="008613B0">
        <w:rPr>
          <w:rFonts w:ascii="Times New Roman" w:hAnsi="Times New Roman"/>
          <w:sz w:val="24"/>
          <w:szCs w:val="24"/>
        </w:rPr>
        <w:t>ose</w:t>
      </w:r>
      <w:proofErr w:type="spellEnd"/>
      <w:r w:rsidRPr="008613B0">
        <w:rPr>
          <w:rFonts w:ascii="Times New Roman" w:hAnsi="Times New Roman"/>
          <w:sz w:val="24"/>
          <w:szCs w:val="24"/>
          <w:lang w:val="ru-RU"/>
        </w:rPr>
        <w:t xml:space="preserve"> одлуке о академским програмима, квалитету наставе, студентским услугама и другим важним питањима.</w:t>
      </w:r>
    </w:p>
    <w:p w14:paraId="482DDC4A" w14:textId="77777777" w:rsidR="008613B0" w:rsidRPr="008613B0" w:rsidRDefault="008613B0" w:rsidP="008613B0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Истраживање ставова студената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Прим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ена анкета, фокус група и других истраживачких метода за прикупљање ставова и пр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>едлога студената о различитим аспектима образовања и студентског живота.</w:t>
      </w:r>
    </w:p>
    <w:p w14:paraId="2268E232" w14:textId="77777777" w:rsidR="008613B0" w:rsidRPr="008613B0" w:rsidRDefault="008613B0" w:rsidP="008613B0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Одлучивање заједно са наставницима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Промовисање модела сарадње и дијалога између студената и наставника у процесу одлучивања, као и укључивање студената у оцјењивање и планирање наставе.</w:t>
      </w:r>
    </w:p>
    <w:p w14:paraId="2CBA4D71" w14:textId="77777777" w:rsidR="008613B0" w:rsidRPr="008613B0" w:rsidRDefault="008613B0" w:rsidP="008613B0">
      <w:pPr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Информисање и комуникација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Осигуравање 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транспарентности </w:t>
      </w:r>
      <w:r w:rsidRPr="008613B0">
        <w:rPr>
          <w:rFonts w:ascii="Times New Roman" w:hAnsi="Times New Roman"/>
          <w:sz w:val="24"/>
          <w:szCs w:val="24"/>
          <w:lang w:val="ru-RU"/>
        </w:rPr>
        <w:t>и доступности информација о одлукама и процесима одлучивања, као и могућности за комуникацију и изношење ставова студената.</w:t>
      </w:r>
    </w:p>
    <w:p w14:paraId="0239A126" w14:textId="77777777" w:rsidR="008613B0" w:rsidRPr="008613B0" w:rsidRDefault="008613B0" w:rsidP="008613B0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7E7F203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искуства.</w:t>
      </w:r>
    </w:p>
    <w:p w14:paraId="183C5AAD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E6F5385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E409C1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</w:pPr>
      <w:bookmarkStart w:id="41" w:name="_Toc141183206"/>
      <w:bookmarkStart w:id="42" w:name="_Toc186289436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Cyrl-BA"/>
        </w:rPr>
        <w:t xml:space="preserve">2.7. </w:t>
      </w:r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>Наставни процес и научноистраживачки рад</w:t>
      </w:r>
      <w:bookmarkEnd w:id="41"/>
      <w:bookmarkEnd w:id="42"/>
    </w:p>
    <w:p w14:paraId="1A57154C" w14:textId="77777777" w:rsidR="008613B0" w:rsidRPr="008613B0" w:rsidRDefault="008613B0" w:rsidP="008613B0">
      <w:pPr>
        <w:spacing w:line="276" w:lineRule="auto"/>
        <w:rPr>
          <w:rFonts w:ascii="Times New Roman" w:hAnsi="Times New Roman"/>
          <w:lang w:val="sr-Latn-BA"/>
        </w:rPr>
      </w:pPr>
    </w:p>
    <w:p w14:paraId="19D8B28B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Циљеви у вези са наставним процесом и научно-истраживачким радом</w:t>
      </w:r>
      <w:r w:rsidRPr="008613B0">
        <w:rPr>
          <w:rFonts w:ascii="Times New Roman" w:hAnsi="Times New Roman"/>
          <w:sz w:val="24"/>
          <w:szCs w:val="24"/>
          <w:lang w:val="sr-Cyrl-RS"/>
        </w:rPr>
        <w:t>, које је овај студијски програм имплементирао кроз свој наставни процес,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обухватају следеће аспекте:</w:t>
      </w:r>
    </w:p>
    <w:p w14:paraId="29463F3C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Квалитет наставе</w:t>
      </w:r>
      <w:r w:rsidRPr="008613B0">
        <w:rPr>
          <w:rFonts w:ascii="Times New Roman" w:hAnsi="Times New Roman"/>
          <w:sz w:val="24"/>
          <w:szCs w:val="24"/>
          <w:lang w:val="ru-RU"/>
        </w:rPr>
        <w:t>: Осигуравање квалитета наставе кроз прим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ену савремених метода и структура учења, активно учешће студената у процесу учења, евалуацију и побољшање </w:t>
      </w:r>
      <w:r w:rsidRPr="008613B0">
        <w:rPr>
          <w:rFonts w:ascii="Times New Roman" w:hAnsi="Times New Roman"/>
          <w:sz w:val="24"/>
          <w:szCs w:val="24"/>
          <w:lang w:val="ru-RU"/>
        </w:rPr>
        <w:lastRenderedPageBreak/>
        <w:t xml:space="preserve">квалитета наставе на основу </w:t>
      </w:r>
      <w:r w:rsidRPr="008613B0">
        <w:rPr>
          <w:rFonts w:ascii="Times New Roman" w:hAnsi="Times New Roman"/>
          <w:sz w:val="24"/>
          <w:szCs w:val="24"/>
          <w:lang w:val="sr-Cyrl-RS"/>
        </w:rPr>
        <w:t>повратних информација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студената и других релевантних информација.</w:t>
      </w:r>
    </w:p>
    <w:p w14:paraId="06F4B83E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Повезивање наставе и истраживања</w:t>
      </w:r>
      <w:r w:rsidRPr="008613B0">
        <w:rPr>
          <w:rFonts w:ascii="Times New Roman" w:hAnsi="Times New Roman"/>
          <w:sz w:val="24"/>
          <w:szCs w:val="24"/>
          <w:lang w:val="ru-RU"/>
        </w:rPr>
        <w:t>: Промовисање интеграције наставног процеса и научно-истраживачког рада како би се студентима омогућило да стичу прим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ењива знања и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ештине, развијају критичко мишљење и истраживачке способности.</w:t>
      </w:r>
    </w:p>
    <w:p w14:paraId="754CD506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Самостално учење</w:t>
      </w:r>
      <w:r w:rsidRPr="008613B0">
        <w:rPr>
          <w:rFonts w:ascii="Times New Roman" w:hAnsi="Times New Roman"/>
          <w:sz w:val="24"/>
          <w:szCs w:val="24"/>
          <w:lang w:val="ru-RU"/>
        </w:rPr>
        <w:t>: Подршка и стимулација самосталног учења и активног истраживачког рада студената, укључујући могућности за самоорганизовано учење, истраживање литературе, рад на пројектима и израду семинарских радова.</w:t>
      </w:r>
    </w:p>
    <w:p w14:paraId="1F95315B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Менторство и подршка</w:t>
      </w:r>
      <w:r w:rsidRPr="008613B0">
        <w:rPr>
          <w:rFonts w:ascii="Times New Roman" w:hAnsi="Times New Roman"/>
          <w:sz w:val="24"/>
          <w:szCs w:val="24"/>
          <w:lang w:val="ru-RU"/>
        </w:rPr>
        <w:t>: Обезб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еђивање менторства и подршке студентима у научно-истраживачком раду, укључујући могућности за рад са наставником-ментором, сав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етовање и во</w:t>
      </w:r>
      <w:r w:rsidRPr="008613B0">
        <w:rPr>
          <w:rFonts w:ascii="Times New Roman" w:hAnsi="Times New Roman"/>
          <w:sz w:val="24"/>
          <w:szCs w:val="24"/>
          <w:lang w:val="sr-Cyrl-RS"/>
        </w:rPr>
        <w:t>ђ</w:t>
      </w:r>
      <w:r w:rsidRPr="008613B0">
        <w:rPr>
          <w:rFonts w:ascii="Times New Roman" w:hAnsi="Times New Roman"/>
          <w:sz w:val="24"/>
          <w:szCs w:val="24"/>
          <w:lang w:val="ru-RU"/>
        </w:rPr>
        <w:t>ење научних пројеката.</w:t>
      </w:r>
    </w:p>
    <w:p w14:paraId="3993325F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Етички аспекти</w:t>
      </w:r>
      <w:r w:rsidRPr="008613B0">
        <w:rPr>
          <w:rFonts w:ascii="Times New Roman" w:hAnsi="Times New Roman"/>
          <w:sz w:val="24"/>
          <w:szCs w:val="24"/>
          <w:lang w:val="ru-RU"/>
        </w:rPr>
        <w:t>: Прилагођавање наставних процеса и научно-истраживачког рада етичким стандардима и промовисање поштовања научног интегритета, одговорног и етичког понашања у научном раду.</w:t>
      </w:r>
    </w:p>
    <w:p w14:paraId="5F0036D5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Научно-истраживачки рад одвија се кроз припрему, реализацију и имплементацију научно-истраживачких пројеката, организацију научних конференција, трансфер технологија, промоцију науке и кроз научне активности у оквиру образовног процеса.</w:t>
      </w:r>
    </w:p>
    <w:p w14:paraId="26447ECB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bs-Cyrl-BA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 xml:space="preserve">Један од основних циљева развоја </w:t>
      </w:r>
      <w:r w:rsidRPr="008613B0">
        <w:rPr>
          <w:rFonts w:ascii="Times New Roman" w:hAnsi="Times New Roman"/>
          <w:sz w:val="24"/>
          <w:szCs w:val="24"/>
          <w:lang w:val="sr-Cyrl-RS"/>
        </w:rPr>
        <w:t>НИР-а на Универзитету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односи се на даље активно учешће наставника, сарадника и истраживача Универзитета у рјешавању важних истраживачких проблема, промоцији научно-истраживачког рада и кроз активно учешће у научним пројектима.</w:t>
      </w:r>
      <w:r w:rsidRPr="008613B0">
        <w:rPr>
          <w:rFonts w:ascii="Times New Roman" w:hAnsi="Times New Roman"/>
          <w:sz w:val="24"/>
          <w:szCs w:val="24"/>
          <w:lang w:val="bs-Cyrl-BA"/>
        </w:rPr>
        <w:t xml:space="preserve"> Поред тога стимулишу се студенти да активно учествују у пројектима, научним конференцијама, теренској настав, размјени студената и слично.</w:t>
      </w:r>
    </w:p>
    <w:p w14:paraId="2CC0FD6D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Циљ је да се обезб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еди квалитетна и стимулативна настава која промовише активно учење и истраживање, како би студенти развили потребна знања, вештине и компетенције потребне за успешну каријеру и допринос друштву.</w:t>
      </w:r>
    </w:p>
    <w:p w14:paraId="02C7039C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E23650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4A6F36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</w:pPr>
      <w:bookmarkStart w:id="43" w:name="_Toc141183207"/>
      <w:bookmarkStart w:id="44" w:name="_Toc186289437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Cyrl-BA"/>
        </w:rPr>
        <w:t xml:space="preserve">2.8. </w:t>
      </w:r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>Везе с окружењем, привредом и социјалним партнерима</w:t>
      </w:r>
      <w:bookmarkEnd w:id="43"/>
      <w:bookmarkEnd w:id="44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 xml:space="preserve"> </w:t>
      </w:r>
    </w:p>
    <w:p w14:paraId="3E99346C" w14:textId="77777777" w:rsidR="008613B0" w:rsidRPr="008613B0" w:rsidRDefault="008613B0" w:rsidP="008613B0">
      <w:pPr>
        <w:spacing w:line="276" w:lineRule="auto"/>
        <w:rPr>
          <w:rFonts w:ascii="Times New Roman" w:hAnsi="Times New Roman"/>
          <w:lang w:val="sr-Latn-BA"/>
        </w:rPr>
      </w:pPr>
    </w:p>
    <w:p w14:paraId="167CE9DB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Циљеви у вези са везама с окружењем, привредом и социјалним партнерима имају за циљ промовисање сарадње између универзитета и ширег друштвеног окружења. Овај аспект је битан за осигуравање релевантности образовања, стимулисање иновација и креирање прекопотребних веза између академске и пословне заједнице.</w:t>
      </w:r>
    </w:p>
    <w:p w14:paraId="51242922" w14:textId="77777777" w:rsidR="008613B0" w:rsidRPr="008613B0" w:rsidRDefault="008613B0" w:rsidP="008613B0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lastRenderedPageBreak/>
        <w:t>Стажирање и пракса: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Промовисање стажирања и праксе студената у привредним предузећима, институцијама и организацијама како би стекли реално искуство и практичне вештине у својој струци. Ово им омогућава да примене стечено знање у реалном окружењу и развију мрежу контаката у свом професионалном по</w:t>
      </w:r>
      <w:r w:rsidRPr="008613B0">
        <w:rPr>
          <w:rFonts w:ascii="Times New Roman" w:hAnsi="Times New Roman"/>
          <w:sz w:val="24"/>
          <w:szCs w:val="24"/>
          <w:lang w:val="sr-Cyrl-RS"/>
        </w:rPr>
        <w:t>љ</w:t>
      </w:r>
      <w:r w:rsidRPr="008613B0">
        <w:rPr>
          <w:rFonts w:ascii="Times New Roman" w:hAnsi="Times New Roman"/>
          <w:sz w:val="24"/>
          <w:szCs w:val="24"/>
          <w:lang w:val="ru-RU"/>
        </w:rPr>
        <w:t>у.</w:t>
      </w:r>
    </w:p>
    <w:p w14:paraId="734AEE7E" w14:textId="77777777" w:rsidR="008613B0" w:rsidRPr="008613B0" w:rsidRDefault="008613B0" w:rsidP="008613B0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Сарадња са привредом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Успостављање партнерства и сарадње између </w:t>
      </w:r>
      <w:r w:rsidRPr="008613B0">
        <w:rPr>
          <w:rFonts w:ascii="Times New Roman" w:hAnsi="Times New Roman"/>
          <w:sz w:val="24"/>
          <w:szCs w:val="24"/>
          <w:lang w:val="sr-Cyrl-RS"/>
        </w:rPr>
        <w:t>У</w:t>
      </w:r>
      <w:r w:rsidRPr="008613B0">
        <w:rPr>
          <w:rFonts w:ascii="Times New Roman" w:hAnsi="Times New Roman"/>
          <w:sz w:val="24"/>
          <w:szCs w:val="24"/>
          <w:lang w:val="ru-RU"/>
        </w:rPr>
        <w:t>ниверзитета и привреде, што може укључивати заједничке пројекте, истраживања, консултације и обуку. Ово омогућава пренос знања између оба сектора, промовише иновације и помаже студентима да се усм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ере ка потребама тржишта рада.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CAC3C41" w14:textId="77777777" w:rsidR="008613B0" w:rsidRPr="008613B0" w:rsidRDefault="008613B0" w:rsidP="008613B0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Разм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ј</w:t>
      </w: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ена информација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Омогућавање разм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ене информација и знања између </w:t>
      </w:r>
      <w:r w:rsidRPr="008613B0">
        <w:rPr>
          <w:rFonts w:ascii="Times New Roman" w:hAnsi="Times New Roman"/>
          <w:sz w:val="24"/>
          <w:szCs w:val="24"/>
          <w:lang w:val="sr-Cyrl-RS"/>
        </w:rPr>
        <w:t>У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ниверзитета и </w:t>
      </w:r>
      <w:r w:rsidRPr="008613B0">
        <w:rPr>
          <w:rFonts w:ascii="Times New Roman" w:hAnsi="Times New Roman"/>
          <w:sz w:val="24"/>
          <w:szCs w:val="24"/>
          <w:lang w:val="sr-Cyrl-RS"/>
        </w:rPr>
        <w:t>спољних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партнера као што су професионална удружења, друштвена предузећа и не</w:t>
      </w:r>
      <w:r w:rsidRPr="008613B0">
        <w:rPr>
          <w:rFonts w:ascii="Times New Roman" w:hAnsi="Times New Roman"/>
          <w:sz w:val="24"/>
          <w:szCs w:val="24"/>
          <w:lang w:val="sr-Cyrl-RS"/>
        </w:rPr>
        <w:t>зависна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13B0">
        <w:rPr>
          <w:rFonts w:ascii="Times New Roman" w:hAnsi="Times New Roman"/>
          <w:sz w:val="24"/>
          <w:szCs w:val="24"/>
          <w:lang w:val="sr-Cyrl-RS"/>
        </w:rPr>
        <w:t>удружења</w:t>
      </w:r>
      <w:r w:rsidRPr="008613B0">
        <w:rPr>
          <w:rFonts w:ascii="Times New Roman" w:hAnsi="Times New Roman"/>
          <w:sz w:val="24"/>
          <w:szCs w:val="24"/>
          <w:lang w:val="ru-RU"/>
        </w:rPr>
        <w:t>. Ова комуникација помаже у идентификацији потреба тржишта рада и ажурирању наставних програма у складу са захт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евима стварног св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>ета.</w:t>
      </w:r>
    </w:p>
    <w:p w14:paraId="1690536C" w14:textId="77777777" w:rsidR="008613B0" w:rsidRPr="008613B0" w:rsidRDefault="008613B0" w:rsidP="008613B0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Пренос технологије и иновације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Промовисање преноса технологије и иновација између </w:t>
      </w:r>
      <w:r w:rsidRPr="008613B0">
        <w:rPr>
          <w:rFonts w:ascii="Times New Roman" w:hAnsi="Times New Roman"/>
          <w:sz w:val="24"/>
          <w:szCs w:val="24"/>
          <w:lang w:val="sr-Cyrl-RS"/>
        </w:rPr>
        <w:t>У</w:t>
      </w:r>
      <w:r w:rsidRPr="008613B0">
        <w:rPr>
          <w:rFonts w:ascii="Times New Roman" w:hAnsi="Times New Roman"/>
          <w:sz w:val="24"/>
          <w:szCs w:val="24"/>
          <w:lang w:val="ru-RU"/>
        </w:rPr>
        <w:t>ниверзитета и привреде. Овај пренос може се односити на комерцијализацију истраживања, заједничке пројекте или подршку привреди у развоју нових технологија.</w:t>
      </w:r>
    </w:p>
    <w:p w14:paraId="39DD067D" w14:textId="77777777" w:rsidR="008613B0" w:rsidRPr="008613B0" w:rsidRDefault="008613B0" w:rsidP="008613B0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4EC259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Кроз ову врсту сарадње, образовна институција постиже боље поклапање својих програма са потребама тржишта рада, а студентима се пружају више могућности за стицање релевантних вештина и запошљавање</w:t>
      </w:r>
      <w:r w:rsidRPr="008613B0">
        <w:rPr>
          <w:rFonts w:ascii="Times New Roman" w:hAnsi="Times New Roman"/>
          <w:sz w:val="24"/>
          <w:szCs w:val="24"/>
          <w:lang w:val="sr-Cyrl-RS"/>
        </w:rPr>
        <w:t>, нормално у складу са могућностима које околина и регион пружају.</w:t>
      </w:r>
    </w:p>
    <w:p w14:paraId="3B82C179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452396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730928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533314D" w14:textId="77777777" w:rsidR="008613B0" w:rsidRPr="008613B0" w:rsidRDefault="008613B0" w:rsidP="008613B0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</w:pPr>
      <w:bookmarkStart w:id="45" w:name="_Toc141183208"/>
      <w:bookmarkStart w:id="46" w:name="_Toc186289438"/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Cyrl-BA"/>
        </w:rPr>
        <w:t xml:space="preserve">2.9. </w:t>
      </w:r>
      <w:r w:rsidRPr="008613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sr-Latn-BA"/>
        </w:rPr>
        <w:t>Студенти</w:t>
      </w:r>
      <w:bookmarkEnd w:id="45"/>
      <w:bookmarkEnd w:id="46"/>
    </w:p>
    <w:p w14:paraId="57F734C8" w14:textId="77777777" w:rsidR="008613B0" w:rsidRPr="008613B0" w:rsidRDefault="008613B0" w:rsidP="008613B0">
      <w:pPr>
        <w:spacing w:line="276" w:lineRule="auto"/>
        <w:rPr>
          <w:rFonts w:ascii="Times New Roman" w:hAnsi="Times New Roman"/>
          <w:lang w:val="sr-Latn-BA"/>
        </w:rPr>
      </w:pPr>
    </w:p>
    <w:p w14:paraId="41B0C661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>Циљеви у вези с</w:t>
      </w:r>
      <w:r w:rsidRPr="008613B0">
        <w:rPr>
          <w:rFonts w:ascii="Times New Roman" w:hAnsi="Times New Roman"/>
          <w:sz w:val="24"/>
          <w:szCs w:val="24"/>
          <w:lang w:val="sr-Cyrl-RS"/>
        </w:rPr>
        <w:t>а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студентима имају за циљ пружити им најбоље могуће образовање и подршку у њиховом студентском искуству. </w:t>
      </w:r>
      <w:r w:rsidRPr="008613B0">
        <w:rPr>
          <w:rFonts w:ascii="Times New Roman" w:hAnsi="Times New Roman"/>
          <w:sz w:val="24"/>
          <w:szCs w:val="24"/>
          <w:lang w:val="sr-Cyrl-RS"/>
        </w:rPr>
        <w:t>К</w:t>
      </w:r>
      <w:proofErr w:type="spellStart"/>
      <w:r w:rsidRPr="008613B0">
        <w:rPr>
          <w:rFonts w:ascii="Times New Roman" w:hAnsi="Times New Roman"/>
          <w:sz w:val="24"/>
          <w:szCs w:val="24"/>
        </w:rPr>
        <w:t>онкретни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циљев</w:t>
      </w:r>
      <w:proofErr w:type="spellEnd"/>
      <w:r w:rsidRPr="008613B0">
        <w:rPr>
          <w:rFonts w:ascii="Times New Roman" w:hAnsi="Times New Roman"/>
          <w:sz w:val="24"/>
          <w:szCs w:val="24"/>
          <w:lang w:val="sr-Cyrl-RS"/>
        </w:rPr>
        <w:t>и које овај студијски програм подржава су следећи</w:t>
      </w:r>
      <w:r w:rsidRPr="008613B0">
        <w:rPr>
          <w:rFonts w:ascii="Times New Roman" w:hAnsi="Times New Roman"/>
          <w:sz w:val="24"/>
          <w:szCs w:val="24"/>
        </w:rPr>
        <w:t>:</w:t>
      </w:r>
    </w:p>
    <w:p w14:paraId="35B75C64" w14:textId="77777777" w:rsidR="008613B0" w:rsidRPr="008613B0" w:rsidRDefault="008613B0" w:rsidP="008613B0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Приступачност: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Осигуравање приступачности високошколском образовању за све заинтересоване студенте, без обзира на њихово пор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>екло, пол, расу, социо</w:t>
      </w:r>
      <w:r w:rsidRPr="008613B0">
        <w:rPr>
          <w:rFonts w:ascii="Times New Roman" w:hAnsi="Times New Roman"/>
          <w:sz w:val="24"/>
          <w:szCs w:val="24"/>
          <w:lang w:val="sr-Cyrl-RS"/>
        </w:rPr>
        <w:t>-</w:t>
      </w:r>
      <w:r w:rsidRPr="008613B0">
        <w:rPr>
          <w:rFonts w:ascii="Times New Roman" w:hAnsi="Times New Roman"/>
          <w:sz w:val="24"/>
          <w:szCs w:val="24"/>
          <w:lang w:val="ru-RU"/>
        </w:rPr>
        <w:t>економски статус или инвалидитет. Ово укључује пружање финансијске подршке, менторства и ресурса који су потребни за усп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ешно завршавање образовања.</w:t>
      </w:r>
    </w:p>
    <w:p w14:paraId="56604A69" w14:textId="77777777" w:rsidR="008613B0" w:rsidRPr="008613B0" w:rsidRDefault="008613B0" w:rsidP="008613B0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Активно учење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Подршка активном учењу студената, које укључује учешће у пројектима, семинарима, лабораторијским радовима и другим активностима које стимулишу интеракцију, критичко мишљење и прим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ењивање знања.</w:t>
      </w:r>
    </w:p>
    <w:p w14:paraId="47136F11" w14:textId="77777777" w:rsidR="008613B0" w:rsidRPr="008613B0" w:rsidRDefault="008613B0" w:rsidP="008613B0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lastRenderedPageBreak/>
        <w:t>Лични и професионални развој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Промовисање развоја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ештина и компетенција које су потребне за усп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ешну каријеру и ангажман у друштву. Ово укључује развој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613B0">
        <w:rPr>
          <w:rFonts w:ascii="Times New Roman" w:hAnsi="Times New Roman"/>
          <w:sz w:val="24"/>
          <w:szCs w:val="24"/>
          <w:lang w:val="ru-RU"/>
        </w:rPr>
        <w:t>комуникационих, тимских, проблемских р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ешавања и презентационих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ештина, као и промовисање вр</w:t>
      </w:r>
      <w:r w:rsidRPr="008613B0">
        <w:rPr>
          <w:rFonts w:ascii="Times New Roman" w:hAnsi="Times New Roman"/>
          <w:sz w:val="24"/>
          <w:szCs w:val="24"/>
          <w:lang w:val="sr-Cyrl-RS"/>
        </w:rPr>
        <w:t>иј</w:t>
      </w:r>
      <w:r w:rsidRPr="008613B0">
        <w:rPr>
          <w:rFonts w:ascii="Times New Roman" w:hAnsi="Times New Roman"/>
          <w:sz w:val="24"/>
          <w:szCs w:val="24"/>
          <w:lang w:val="ru-RU"/>
        </w:rPr>
        <w:t>едности као што су етика, одговорност и во</w:t>
      </w:r>
      <w:r w:rsidRPr="008613B0">
        <w:rPr>
          <w:rFonts w:ascii="Times New Roman" w:hAnsi="Times New Roman"/>
          <w:sz w:val="24"/>
          <w:szCs w:val="24"/>
          <w:lang w:val="sr-Cyrl-RS"/>
        </w:rPr>
        <w:t>ђ</w:t>
      </w:r>
      <w:r w:rsidRPr="008613B0">
        <w:rPr>
          <w:rFonts w:ascii="Times New Roman" w:hAnsi="Times New Roman"/>
          <w:sz w:val="24"/>
          <w:szCs w:val="24"/>
          <w:lang w:val="ru-RU"/>
        </w:rPr>
        <w:t>ство.</w:t>
      </w:r>
    </w:p>
    <w:p w14:paraId="4F98BF9C" w14:textId="77777777" w:rsidR="008613B0" w:rsidRPr="008613B0" w:rsidRDefault="008613B0" w:rsidP="008613B0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Међународна мобилност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Промовисање међународне мобилности студената, која им омогућава да стечено знање искусе у међународном окружењу. Ово може укључивати студентску разм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ену, међународне студијске програме и стажирање у иностранству.</w:t>
      </w:r>
    </w:p>
    <w:p w14:paraId="31FB94BF" w14:textId="77777777" w:rsidR="008613B0" w:rsidRPr="008613B0" w:rsidRDefault="008613B0" w:rsidP="008613B0">
      <w:pPr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Студентско учешће и управљање</w:t>
      </w:r>
      <w:r w:rsidRPr="008613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Пружање могућности за учешће студената у одлучивању и управљању универзитетским процесима. Ово може укључивати представнике студената у органима управе и учествовање студената у доношењу одлука о академским програмима и политикама.</w:t>
      </w:r>
    </w:p>
    <w:p w14:paraId="1B862B65" w14:textId="77777777" w:rsidR="008613B0" w:rsidRPr="008613B0" w:rsidRDefault="008613B0" w:rsidP="008613B0">
      <w:pPr>
        <w:spacing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3B8A87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613B0">
        <w:rPr>
          <w:rFonts w:ascii="Times New Roman" w:hAnsi="Times New Roman"/>
          <w:sz w:val="24"/>
          <w:szCs w:val="24"/>
          <w:lang w:val="ru-RU"/>
        </w:rPr>
        <w:t xml:space="preserve">Циљеви </w:t>
      </w:r>
      <w:r w:rsidRPr="008613B0">
        <w:rPr>
          <w:rFonts w:ascii="Times New Roman" w:hAnsi="Times New Roman"/>
          <w:sz w:val="24"/>
          <w:szCs w:val="24"/>
          <w:lang w:val="sr-Cyrl-RS"/>
        </w:rPr>
        <w:t>које овај студијски програм подржава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у вези с</w:t>
      </w:r>
      <w:r w:rsidRPr="008613B0">
        <w:rPr>
          <w:rFonts w:ascii="Times New Roman" w:hAnsi="Times New Roman"/>
          <w:sz w:val="24"/>
          <w:szCs w:val="24"/>
          <w:lang w:val="sr-Cyrl-RS"/>
        </w:rPr>
        <w:t>а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студентима</w:t>
      </w:r>
      <w:r w:rsidRPr="008613B0">
        <w:rPr>
          <w:rFonts w:ascii="Times New Roman" w:hAnsi="Times New Roman"/>
          <w:sz w:val="24"/>
          <w:szCs w:val="24"/>
          <w:lang w:val="sr-Cyrl-RS"/>
        </w:rPr>
        <w:t>,</w:t>
      </w:r>
      <w:r w:rsidRPr="008613B0">
        <w:rPr>
          <w:rFonts w:ascii="Times New Roman" w:hAnsi="Times New Roman"/>
          <w:sz w:val="24"/>
          <w:szCs w:val="24"/>
          <w:lang w:val="ru-RU"/>
        </w:rPr>
        <w:t xml:space="preserve"> имају за циљ да студентима пруже најбоље услове за стицање квалитетног образовања, развој в</w:t>
      </w:r>
      <w:r w:rsidRPr="008613B0">
        <w:rPr>
          <w:rFonts w:ascii="Times New Roman" w:hAnsi="Times New Roman"/>
          <w:sz w:val="24"/>
          <w:szCs w:val="24"/>
          <w:lang w:val="sr-Cyrl-RS"/>
        </w:rPr>
        <w:t>ј</w:t>
      </w:r>
      <w:r w:rsidRPr="008613B0">
        <w:rPr>
          <w:rFonts w:ascii="Times New Roman" w:hAnsi="Times New Roman"/>
          <w:sz w:val="24"/>
          <w:szCs w:val="24"/>
          <w:lang w:val="ru-RU"/>
        </w:rPr>
        <w:t>ештина и подршку за њихов лични и професионални раст и развој.</w:t>
      </w:r>
    </w:p>
    <w:p w14:paraId="583DFF6F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7D2D79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46673B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F307F7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7857E27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11E3F73" w14:textId="77777777" w:rsidR="008613B0" w:rsidRDefault="008613B0">
      <w:pPr>
        <w:rPr>
          <w:lang w:val="sr-Cyrl-BA"/>
        </w:rPr>
      </w:pPr>
    </w:p>
    <w:p w14:paraId="0F0231C1" w14:textId="77777777" w:rsidR="008613B0" w:rsidRDefault="008613B0">
      <w:pPr>
        <w:rPr>
          <w:lang w:val="sr-Cyrl-BA"/>
        </w:rPr>
      </w:pPr>
    </w:p>
    <w:p w14:paraId="1C0F768C" w14:textId="77777777" w:rsidR="008613B0" w:rsidRDefault="008613B0">
      <w:pPr>
        <w:rPr>
          <w:lang w:val="sr-Cyrl-BA"/>
        </w:rPr>
      </w:pPr>
    </w:p>
    <w:p w14:paraId="7625E5FA" w14:textId="77777777" w:rsidR="008613B0" w:rsidRDefault="008613B0">
      <w:pPr>
        <w:rPr>
          <w:lang w:val="sr-Cyrl-BA"/>
        </w:rPr>
      </w:pPr>
    </w:p>
    <w:p w14:paraId="0EFC2CAD" w14:textId="77777777" w:rsidR="008613B0" w:rsidRDefault="008613B0">
      <w:pPr>
        <w:rPr>
          <w:lang w:val="sr-Cyrl-BA"/>
        </w:rPr>
      </w:pPr>
    </w:p>
    <w:p w14:paraId="7A4D3773" w14:textId="77777777" w:rsidR="008613B0" w:rsidRDefault="008613B0">
      <w:pPr>
        <w:rPr>
          <w:lang w:val="sr-Cyrl-BA"/>
        </w:rPr>
      </w:pPr>
    </w:p>
    <w:p w14:paraId="7FC1343E" w14:textId="77777777" w:rsidR="008613B0" w:rsidRDefault="008613B0">
      <w:pPr>
        <w:rPr>
          <w:lang w:val="sr-Cyrl-BA"/>
        </w:rPr>
      </w:pPr>
    </w:p>
    <w:p w14:paraId="7E5672B2" w14:textId="77777777" w:rsidR="008613B0" w:rsidRDefault="008613B0">
      <w:pPr>
        <w:rPr>
          <w:lang w:val="sr-Cyrl-BA"/>
        </w:rPr>
      </w:pPr>
    </w:p>
    <w:p w14:paraId="1FA8B417" w14:textId="77777777" w:rsidR="00E926CC" w:rsidRDefault="00E926CC">
      <w:pPr>
        <w:rPr>
          <w:lang w:val="sr-Cyrl-BA"/>
        </w:rPr>
      </w:pPr>
    </w:p>
    <w:p w14:paraId="65D0E7CB" w14:textId="77777777" w:rsidR="00E926CC" w:rsidRDefault="00E926CC">
      <w:pPr>
        <w:rPr>
          <w:lang w:val="sr-Cyrl-BA"/>
        </w:rPr>
      </w:pPr>
    </w:p>
    <w:p w14:paraId="3C81691C" w14:textId="77777777" w:rsidR="00E926CC" w:rsidRDefault="00E926CC">
      <w:pPr>
        <w:rPr>
          <w:lang w:val="sr-Cyrl-BA"/>
        </w:rPr>
      </w:pPr>
    </w:p>
    <w:p w14:paraId="6BFE4D6D" w14:textId="101F989B" w:rsidR="008613B0" w:rsidRDefault="008613B0" w:rsidP="008613B0">
      <w:pPr>
        <w:pStyle w:val="Heading1"/>
        <w:rPr>
          <w:rFonts w:ascii="Times New Roman" w:hAnsi="Times New Roman" w:cs="Times New Roman"/>
          <w:b/>
          <w:bCs/>
          <w:color w:val="auto"/>
          <w:lang w:val="sr-Cyrl-BA"/>
        </w:rPr>
      </w:pPr>
      <w:bookmarkStart w:id="47" w:name="_Toc186289439"/>
      <w:proofErr w:type="gramStart"/>
      <w:r w:rsidRPr="008613B0">
        <w:rPr>
          <w:rFonts w:ascii="Times New Roman" w:hAnsi="Times New Roman" w:cs="Times New Roman"/>
          <w:b/>
          <w:bCs/>
          <w:color w:val="auto"/>
        </w:rPr>
        <w:lastRenderedPageBreak/>
        <w:t xml:space="preserve">I  </w:t>
      </w:r>
      <w:r w:rsidRPr="008613B0">
        <w:rPr>
          <w:rFonts w:ascii="Times New Roman" w:hAnsi="Times New Roman" w:cs="Times New Roman"/>
          <w:b/>
          <w:bCs/>
          <w:color w:val="auto"/>
          <w:lang w:val="sr-Cyrl-BA"/>
        </w:rPr>
        <w:t>СТАНДАРДИ</w:t>
      </w:r>
      <w:proofErr w:type="gramEnd"/>
      <w:r w:rsidRPr="008613B0">
        <w:rPr>
          <w:rFonts w:ascii="Times New Roman" w:hAnsi="Times New Roman" w:cs="Times New Roman"/>
          <w:b/>
          <w:bCs/>
          <w:color w:val="auto"/>
          <w:lang w:val="sr-Cyrl-BA"/>
        </w:rPr>
        <w:t xml:space="preserve"> СИСТЕМА ОСИГУРАЊА КВАЛИТЕТА</w:t>
      </w:r>
      <w:bookmarkEnd w:id="47"/>
    </w:p>
    <w:p w14:paraId="7091B11C" w14:textId="77777777" w:rsidR="008613B0" w:rsidRPr="008613B0" w:rsidRDefault="008613B0" w:rsidP="008613B0">
      <w:pPr>
        <w:rPr>
          <w:lang w:val="sr-Cyrl-BA"/>
        </w:rPr>
      </w:pPr>
    </w:p>
    <w:p w14:paraId="21A2CE5A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8613B0">
        <w:rPr>
          <w:rFonts w:ascii="Times New Roman" w:hAnsi="Times New Roman"/>
          <w:sz w:val="24"/>
          <w:szCs w:val="24"/>
          <w:lang w:val="sr-Latn-BA"/>
        </w:rPr>
        <w:t>Као редовна активност Независног универзитета, писање Извјештаја о самовредновању (самоевалуацији) и оцјени квалитета за академску 2022/23. годину имало је одређене новине у односу на раније године, а тичу се израде Извјештаја Универзитета и свих његових организационих јединица у складу са Критеријумима за акредитацију високошколских установа према Правилнику о акредитацији високошколских установа и студијских програма који је усвојен у децембру 2021.године. Универзитет спроводи обуку, ствара свијест и предузима све неопходне елементе како би будући процес акредитације високошколских установа у Републици Српској дочекао спреман.</w:t>
      </w:r>
    </w:p>
    <w:p w14:paraId="32F60477" w14:textId="77777777" w:rsidR="008613B0" w:rsidRDefault="008613B0">
      <w:pPr>
        <w:rPr>
          <w:lang w:val="sr-Cyrl-BA"/>
        </w:rPr>
      </w:pPr>
    </w:p>
    <w:p w14:paraId="7A28AD9F" w14:textId="77777777" w:rsidR="008613B0" w:rsidRDefault="008613B0">
      <w:pPr>
        <w:rPr>
          <w:lang w:val="sr-Cyrl-BA"/>
        </w:rPr>
      </w:pPr>
    </w:p>
    <w:p w14:paraId="7464E7DA" w14:textId="77777777" w:rsidR="008613B0" w:rsidRDefault="008613B0">
      <w:pPr>
        <w:rPr>
          <w:lang w:val="sr-Cyrl-BA"/>
        </w:rPr>
      </w:pPr>
    </w:p>
    <w:p w14:paraId="0A0CC9C0" w14:textId="77777777" w:rsidR="008613B0" w:rsidRPr="008613B0" w:rsidRDefault="008613B0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iCs/>
          <w:sz w:val="24"/>
          <w:szCs w:val="24"/>
          <w:lang w:val="sr-Cyrl-BA"/>
        </w:rPr>
      </w:pPr>
    </w:p>
    <w:p w14:paraId="27A47B75" w14:textId="20A375C9" w:rsidR="008613B0" w:rsidRPr="008613B0" w:rsidRDefault="008613B0" w:rsidP="008613B0">
      <w:pPr>
        <w:pStyle w:val="Heading2"/>
        <w:numPr>
          <w:ilvl w:val="2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BA"/>
        </w:rPr>
      </w:pPr>
      <w:bookmarkStart w:id="48" w:name="_Toc186289440"/>
      <w:r w:rsidRPr="008613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BA"/>
        </w:rPr>
        <w:t>Политика обезбјеђења квалитета студијских програма</w:t>
      </w:r>
      <w:bookmarkEnd w:id="48"/>
    </w:p>
    <w:p w14:paraId="6C20ED86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/>
          <w:i/>
          <w:sz w:val="24"/>
          <w:szCs w:val="28"/>
          <w:lang w:val="sr-Cyrl-BA"/>
        </w:rPr>
      </w:pPr>
    </w:p>
    <w:p w14:paraId="46452C75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неопходне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стандарде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поступке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поступање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субјеката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Педагошки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прецизно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дефинисао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тијелима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посебно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областима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усвојеним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а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приједлог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Центра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водећи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рачуна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објективној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сврсисходности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могућностима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апликације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стандарда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поступка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Стратегија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Независног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Лука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студентском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).</w:t>
      </w:r>
    </w:p>
    <w:p w14:paraId="66C76B3B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B699166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наставници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почетка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укључени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разраду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постулата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почива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квалитативно-квантитативним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својствима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доводе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доводиће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остваривости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задовољавати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минимално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прихватљивим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прописаним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условима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већ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тежити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трајном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научноистраживачког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инструмената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напредовања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итд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BFBBD29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3394B632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Центар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својству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тијела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одговорног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периодично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синхронизовано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осталим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процјењује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ниво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остваривања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поштовања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донијетих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параметара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обезбеђења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имајући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основу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виђеног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предлаже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корективне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већ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инвентивне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иновативне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приступе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B1E7002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9BBE063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праћење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провјеру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његових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структуре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оптерећења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осавремењивање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садржаја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стално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прикупљање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информација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одговарајућих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путем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анонимне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анкете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представља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самоевалуционог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Независном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спроводи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праћење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успјешности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079BD98F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</w:pPr>
    </w:p>
    <w:p w14:paraId="00F60125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ind w:firstLine="180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 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Циљ 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НУБЛ-</w:t>
      </w:r>
      <w:r w:rsidRPr="008613B0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а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посебно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Педагошког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,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 вези са политиком обезб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еђења квалитета студијских програма је осигуравање високог стандарда и квалитета образовања који се пружа студентима. 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оквиру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тога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усвојена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сљедећа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методологија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дефиничу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кораци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</w:p>
    <w:p w14:paraId="789692C6" w14:textId="77777777" w:rsidR="008613B0" w:rsidRPr="008613B0" w:rsidRDefault="008613B0" w:rsidP="008613B0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Дефинисање стандарда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Усв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ојили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јасн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и м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ерљив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стандард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квалитета за студијске програме. Ови стандарди обухватају аспекте као што су наставни планови и програми, квалитет наставе и проц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ене, доступност ресурса за студенте и сл.</w:t>
      </w:r>
    </w:p>
    <w:p w14:paraId="4389A7D2" w14:textId="77777777" w:rsidR="008613B0" w:rsidRPr="008613B0" w:rsidRDefault="008613B0" w:rsidP="008613B0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Евалуација и надгледање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Систематска евалуација и надгледање студијских програма ради праћења и процене њиховог квалитета. Овај процес укључује интерни механизам евалуације, који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изврш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од стране академског особља, студената и спољних експерата, како би се оц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енио постигнути квалитет и идентификовале могућности за унапређење.</w:t>
      </w:r>
    </w:p>
    <w:p w14:paraId="12F80C44" w14:textId="77777777" w:rsidR="008613B0" w:rsidRPr="008613B0" w:rsidRDefault="008613B0" w:rsidP="008613B0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Планирање и подизање квалитета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Развој планова и стратегија за унапређење квалитета студијских програма. Ов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укључ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активности као што су професионални развој наставног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кадра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, праћење и усвајање најбољих пракси, стимулисање иновација у настави и континуирано праћење и ажурирање студијских програма.</w:t>
      </w:r>
    </w:p>
    <w:p w14:paraId="50FB5289" w14:textId="77777777" w:rsidR="008613B0" w:rsidRPr="008613B0" w:rsidRDefault="008613B0" w:rsidP="008613B0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:lang w:val="ru-RU"/>
          <w14:ligatures w14:val="none"/>
        </w:rPr>
        <w:t>Учешће студената</w:t>
      </w:r>
      <w:r w:rsidRPr="008613B0"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Укључивање студената у процес обезб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еђења квалитета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нешто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шта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покушавамо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обратимо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посебну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пажњу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. 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туденти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стимулишу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да изражавају своје мишљење, предлажу пром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ене и учествују у евалуацији и надгледању студијских програма.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Ово им даје активну улогу у менаџменту квалитета и доприноси континуираном унапређењу.</w:t>
      </w:r>
    </w:p>
    <w:p w14:paraId="549A36B2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</w:p>
    <w:p w14:paraId="3B313E34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6B2C2E2D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</w:p>
    <w:p w14:paraId="18F453A9" w14:textId="77777777" w:rsid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56412183" w14:textId="77777777" w:rsid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3A0CF332" w14:textId="77777777" w:rsid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679CB4D3" w14:textId="77777777" w:rsid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6FCD285A" w14:textId="77777777" w:rsid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74608771" w14:textId="77777777" w:rsid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3ED1F03B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703A2FAA" w14:textId="22E0FA70" w:rsidR="008613B0" w:rsidRPr="008613B0" w:rsidRDefault="008613B0" w:rsidP="008613B0">
      <w:pPr>
        <w:pStyle w:val="Heading2"/>
        <w:numPr>
          <w:ilvl w:val="2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9" w:name="_Toc186289441"/>
      <w:r w:rsidRPr="008613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Креирање и усвајање студијских програма</w:t>
      </w:r>
      <w:bookmarkEnd w:id="49"/>
    </w:p>
    <w:p w14:paraId="03439295" w14:textId="77777777" w:rsidR="008613B0" w:rsidRPr="008613B0" w:rsidRDefault="008613B0" w:rsidP="008613B0">
      <w:pPr>
        <w:spacing w:line="259" w:lineRule="auto"/>
      </w:pPr>
    </w:p>
    <w:p w14:paraId="525B217D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Поштујући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, у креирању и усвајању студијских програма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трудимо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задовољимо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следеће аспекте:</w:t>
      </w:r>
    </w:p>
    <w:p w14:paraId="0D209D92" w14:textId="77777777" w:rsidR="008613B0" w:rsidRPr="008613B0" w:rsidRDefault="008613B0" w:rsidP="008613B0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iCs/>
          <w:kern w:val="3"/>
          <w:sz w:val="24"/>
          <w:szCs w:val="24"/>
          <w:u w:val="single"/>
          <w:lang w:val="ru-RU"/>
          <w14:ligatures w14:val="none"/>
        </w:rPr>
        <w:t>Усаглашеност са стандардима</w:t>
      </w:r>
      <w:r w:rsidRPr="008613B0">
        <w:rPr>
          <w:rFonts w:ascii="Times New Roman" w:hAnsi="Times New Roman"/>
          <w:b/>
          <w:bCs/>
          <w:i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Студијски програми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усаглаш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авају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са општим стандардима квалитета образовања 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континуиран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. Ово укључује усвајање општих принципа као што су степени образовања 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ЦТС (европски систем преноса и акумулације бодова), дефинисање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учења и сл.</w:t>
      </w:r>
    </w:p>
    <w:p w14:paraId="37499666" w14:textId="77777777" w:rsidR="008613B0" w:rsidRPr="008613B0" w:rsidRDefault="008613B0" w:rsidP="008613B0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iCs/>
          <w:kern w:val="3"/>
          <w:sz w:val="24"/>
          <w:szCs w:val="24"/>
          <w:u w:val="single"/>
          <w:lang w:val="ru-RU"/>
          <w14:ligatures w14:val="none"/>
        </w:rPr>
        <w:t>Квалитет наставе</w:t>
      </w:r>
      <w:r w:rsidRPr="008613B0">
        <w:rPr>
          <w:rFonts w:ascii="Times New Roman" w:hAnsi="Times New Roman"/>
          <w:b/>
          <w:bCs/>
          <w:i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iCs/>
          <w:kern w:val="3"/>
          <w:sz w:val="24"/>
          <w:szCs w:val="24"/>
          <w:lang w:val="ru-RU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Студијски програми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тако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конципирани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обезб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ђују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квалитетну наставу и учење. Ово укључује дефинисање циљева наставе, метода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учења, употребу активних метода наставе, праћење и оц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ењивање напретка студената и континуирано унапређење наставних метода и садржаја.</w:t>
      </w:r>
    </w:p>
    <w:p w14:paraId="1D1B8EEA" w14:textId="77777777" w:rsidR="008613B0" w:rsidRPr="008613B0" w:rsidRDefault="008613B0" w:rsidP="008613B0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iCs/>
          <w:kern w:val="3"/>
          <w:sz w:val="24"/>
          <w:szCs w:val="24"/>
          <w:u w:val="single"/>
          <w:lang w:val="ru-RU"/>
          <w14:ligatures w14:val="none"/>
        </w:rPr>
        <w:t>Флексибилност и мобилност</w:t>
      </w:r>
      <w:r w:rsidRPr="008613B0">
        <w:rPr>
          <w:rFonts w:ascii="Times New Roman" w:hAnsi="Times New Roman"/>
          <w:b/>
          <w:bCs/>
          <w:i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Студијски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тако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конципирани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да пруж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флексибилност и могућност мобилности студената. Ово укључује могућност избора између различитих предмета и специјализација, могућност преноса кредита и мобилности између универзитета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региона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.</w:t>
      </w:r>
    </w:p>
    <w:p w14:paraId="454661E7" w14:textId="77777777" w:rsidR="008613B0" w:rsidRPr="008613B0" w:rsidRDefault="008613B0" w:rsidP="008613B0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b/>
          <w:bCs/>
          <w:iCs/>
          <w:kern w:val="3"/>
          <w:sz w:val="24"/>
          <w:szCs w:val="24"/>
          <w:u w:val="single"/>
          <w:lang w:val="ru-RU"/>
          <w14:ligatures w14:val="none"/>
        </w:rPr>
        <w:t>Процес усвајања програма</w:t>
      </w:r>
      <w:r w:rsidRPr="008613B0">
        <w:rPr>
          <w:rFonts w:ascii="Times New Roman" w:hAnsi="Times New Roman"/>
          <w:b/>
          <w:bCs/>
          <w:iCs/>
          <w:kern w:val="3"/>
          <w:sz w:val="24"/>
          <w:szCs w:val="24"/>
          <w:lang w:val="ru-RU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Процес усвајања студијских програма т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ежи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да буде јасан,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флексибилан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и укључив. Ово укључује учешће различитих стручњака, студената и стручне јавности у процесу донешења одлука о креирању и усвајању програма.</w:t>
      </w:r>
    </w:p>
    <w:p w14:paraId="3826ABEB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</w:p>
    <w:p w14:paraId="51F4E418" w14:textId="77777777" w:rsidR="008613B0" w:rsidRPr="008613B0" w:rsidRDefault="008613B0" w:rsidP="008613B0">
      <w:pPr>
        <w:spacing w:after="539" w:line="36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3ADF5B77" w14:textId="77777777" w:rsidR="008613B0" w:rsidRPr="008613B0" w:rsidRDefault="008613B0" w:rsidP="008613B0">
      <w:pPr>
        <w:pStyle w:val="Heading3"/>
      </w:pPr>
    </w:p>
    <w:p w14:paraId="25C4A98B" w14:textId="1EB1AD34" w:rsidR="008613B0" w:rsidRPr="008613B0" w:rsidRDefault="008613B0" w:rsidP="008613B0">
      <w:pPr>
        <w:pStyle w:val="Heading3"/>
        <w:rPr>
          <w:rFonts w:ascii="Times New Roman" w:eastAsia="Times New Roman" w:hAnsi="Times New Roman" w:cs="Times New Roman"/>
          <w:b/>
          <w:bCs/>
          <w:color w:val="auto"/>
        </w:rPr>
      </w:pPr>
      <w:bookmarkStart w:id="50" w:name="_Toc186289442"/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2.1. </w:t>
      </w:r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Структура студијског програма</w:t>
      </w:r>
      <w:bookmarkEnd w:id="50"/>
    </w:p>
    <w:p w14:paraId="04A8EDA6" w14:textId="77777777" w:rsidR="008613B0" w:rsidRPr="008613B0" w:rsidRDefault="008613B0" w:rsidP="008613B0">
      <w:pPr>
        <w:spacing w:line="259" w:lineRule="auto"/>
      </w:pPr>
    </w:p>
    <w:p w14:paraId="5FB1BCF7" w14:textId="77777777" w:rsidR="008613B0" w:rsidRDefault="008613B0" w:rsidP="008613B0">
      <w:pPr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другог циклуса студија </w:t>
      </w:r>
      <w:r w:rsidRPr="008613B0">
        <w:rPr>
          <w:rFonts w:ascii="Times New Roman" w:eastAsia="Times New Roman" w:hAnsi="Times New Roman"/>
          <w:b/>
          <w:kern w:val="0"/>
          <w:sz w:val="24"/>
          <w:szCs w:val="24"/>
          <w:lang w:val="sr-Cyrl-RS"/>
          <w14:ligatures w14:val="none"/>
        </w:rPr>
        <w:t xml:space="preserve">Пословне психологије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реализоваће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>током двије године и вреднује се са 120 ЕЦТС бодова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cs="Tahoma"/>
          <w:kern w:val="3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циклус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траје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три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године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18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0 ЕЦТС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бодова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cs="Tahoma"/>
          <w:kern w:val="3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резултат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васпитно-образовног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Републике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Српске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компетентним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стручњацима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одговорити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појединца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B1CF21B" w14:textId="77777777" w:rsidR="008613B0" w:rsidRDefault="008613B0" w:rsidP="008613B0">
      <w:pPr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746DDBC5" w14:textId="77777777" w:rsidR="008613B0" w:rsidRPr="008613B0" w:rsidRDefault="008613B0" w:rsidP="008613B0">
      <w:pPr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40AB2A65" w14:textId="77777777" w:rsidR="008613B0" w:rsidRPr="008613B0" w:rsidRDefault="008613B0" w:rsidP="008613B0">
      <w:pPr>
        <w:keepNext/>
        <w:keepLines/>
        <w:spacing w:before="40" w:after="0" w:line="259" w:lineRule="auto"/>
        <w:outlineLvl w:val="3"/>
        <w:rPr>
          <w:rFonts w:ascii="Calibri Light" w:hAnsi="Calibri Light"/>
          <w:b/>
          <w:bCs/>
        </w:rPr>
      </w:pPr>
    </w:p>
    <w:p w14:paraId="0186364B" w14:textId="48E1CDAE" w:rsidR="008613B0" w:rsidRPr="008613B0" w:rsidRDefault="008613B0" w:rsidP="008613B0">
      <w:pPr>
        <w:pStyle w:val="Heading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bookmarkStart w:id="51" w:name="_Toc186289443"/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2.2. </w:t>
      </w:r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Сврха и циљеви студијског програма</w:t>
      </w:r>
      <w:bookmarkEnd w:id="51"/>
    </w:p>
    <w:p w14:paraId="14DD874F" w14:textId="77777777" w:rsidR="008613B0" w:rsidRPr="008613B0" w:rsidRDefault="008613B0" w:rsidP="008613B0">
      <w:pPr>
        <w:tabs>
          <w:tab w:val="left" w:pos="360"/>
        </w:tabs>
        <w:spacing w:before="100" w:beforeAutospacing="1" w:after="100" w:afterAutospacing="1" w:line="276" w:lineRule="auto"/>
        <w:ind w:firstLine="27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Сврха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пословне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принципа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метода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повећала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ефикасност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lastRenderedPageBreak/>
        <w:t>организација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благостање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фокусира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аспекте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понашање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међуљудски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лидерство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управљање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стресом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унапреди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организацијски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успех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задовољство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19C8DB0" w14:textId="77777777" w:rsidR="008613B0" w:rsidRPr="008613B0" w:rsidRDefault="008613B0" w:rsidP="008613B0">
      <w:pPr>
        <w:spacing w:before="100" w:beforeAutospacing="1" w:after="100" w:afterAutospacing="1"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Циљеви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пословне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психологије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разноврсни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обухватају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3DF44974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Стварање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здравог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подстиче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продуктивност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смањује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стрес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FB2C549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ефикасне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комуникације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конфликата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међу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8477774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мотивационих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техника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побољшала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продуктивност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ангажовање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8BE9999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Анализа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лидерских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стилова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доприносе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бољем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управљању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бољим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унутар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317511B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запошљавања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компатибилности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кандидата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местима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културом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компаније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08F6070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Планирање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напредовање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773642E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учинка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потенцијала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оптимизације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0D71B17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тимске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динамике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сарадње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постигао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бољи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колективни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успех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7372E26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Стварање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стратегија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смањење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превенцију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професионалног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изгарања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чиме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њихово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здравље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опште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благостање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4AF25E1E" w14:textId="77777777" w:rsidR="008613B0" w:rsidRPr="008613B0" w:rsidRDefault="008613B0" w:rsidP="008613B0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одржавање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позитивне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продуктивне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културе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подстиче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иновације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поверење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дугорочни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успех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4F117778" w14:textId="77777777" w:rsidR="008613B0" w:rsidRPr="008613B0" w:rsidRDefault="008613B0" w:rsidP="008613B0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велики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значај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модерном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фокусира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увек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усмерена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постизање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бољих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оптимизацију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E64F9A0" w14:textId="77777777" w:rsidR="008613B0" w:rsidRPr="008613B0" w:rsidRDefault="008613B0" w:rsidP="008613B0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22C93735" w14:textId="77777777" w:rsidR="008613B0" w:rsidRPr="008613B0" w:rsidRDefault="008613B0" w:rsidP="008613B0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1C57BC0E" w14:textId="35F16FF4" w:rsidR="008613B0" w:rsidRPr="008613B0" w:rsidRDefault="008613B0" w:rsidP="008613B0">
      <w:pPr>
        <w:pStyle w:val="Heading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bookmarkStart w:id="52" w:name="_Toc186289444"/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2.3. </w:t>
      </w:r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Наставни план и програм</w:t>
      </w:r>
      <w:bookmarkEnd w:id="52"/>
    </w:p>
    <w:p w14:paraId="6CD629B8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</w:pPr>
    </w:p>
    <w:p w14:paraId="6F0B605E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Пословна психологија (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II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циклус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)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формулисан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дво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дишњи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оквиру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којег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налази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12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0 ЕЦТС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бодова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Наставни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план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дефинисан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складу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потребама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њиховим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(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)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знањем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интенцијом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спроводи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ефикасно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тако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наставно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особље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изводи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15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предмета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lastRenderedPageBreak/>
        <w:t>распоређени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2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године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r w:rsidRPr="008613B0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4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семестара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Изборни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предмети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налазе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сваком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семестру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студнети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бирају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један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понуђених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изборних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предмета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227CDEFA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</w:pPr>
    </w:p>
    <w:p w14:paraId="2B82D4CB" w14:textId="77777777" w:rsidR="008613B0" w:rsidRDefault="008613B0" w:rsidP="008613B0">
      <w:pPr>
        <w:keepNext/>
        <w:keepLines/>
        <w:spacing w:before="40" w:after="0" w:line="259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val="sr-Cyrl-BA"/>
        </w:rPr>
      </w:pPr>
    </w:p>
    <w:p w14:paraId="48D90F40" w14:textId="77777777" w:rsidR="008613B0" w:rsidRPr="008613B0" w:rsidRDefault="008613B0" w:rsidP="008613B0">
      <w:pPr>
        <w:keepNext/>
        <w:keepLines/>
        <w:spacing w:before="40" w:after="0" w:line="259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val="sr-Cyrl-BA"/>
        </w:rPr>
      </w:pPr>
    </w:p>
    <w:p w14:paraId="552A3D85" w14:textId="3B513C56" w:rsidR="008613B0" w:rsidRPr="008613B0" w:rsidRDefault="008613B0" w:rsidP="008613B0">
      <w:pPr>
        <w:pStyle w:val="Heading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bookmarkStart w:id="53" w:name="_Toc186289445"/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2.4. </w:t>
      </w:r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Компетенције дипломираних студената</w:t>
      </w:r>
      <w:bookmarkEnd w:id="53"/>
    </w:p>
    <w:p w14:paraId="508705FC" w14:textId="77777777" w:rsidR="008613B0" w:rsidRPr="008613B0" w:rsidRDefault="008613B0" w:rsidP="008613B0">
      <w:pPr>
        <w:spacing w:line="259" w:lineRule="auto"/>
        <w:rPr>
          <w:lang w:val="ru-RU"/>
        </w:rPr>
      </w:pPr>
    </w:p>
    <w:p w14:paraId="66FD7940" w14:textId="77777777" w:rsidR="008613B0" w:rsidRPr="008613B0" w:rsidRDefault="008613B0" w:rsidP="008613B0">
      <w:pPr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завршетку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првог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циклуса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стећи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</w:t>
      </w:r>
      <w:proofErr w:type="spellStart"/>
      <w:proofErr w:type="gram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дјецом</w:t>
      </w:r>
      <w:proofErr w:type="spellEnd"/>
      <w:proofErr w:type="gram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предшколском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узрасту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Ширина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познавања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дјецом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високог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додатно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повећано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током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трајања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првом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циклусу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5216AE3" w14:textId="77777777" w:rsidR="008613B0" w:rsidRPr="008613B0" w:rsidRDefault="008613B0" w:rsidP="008613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E0E49C1" w14:textId="77777777" w:rsidR="008613B0" w:rsidRPr="008613B0" w:rsidRDefault="008613B0" w:rsidP="008613B0">
      <w:pPr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Компетенције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дипломираних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студената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пословне</w:t>
      </w:r>
      <w:proofErr w:type="spellEnd"/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психологије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подразумевају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стечена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знања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вештине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способности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омогућавају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дипломцима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успешно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примене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психологијске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принципе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пословном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окружењу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13B0">
        <w:rPr>
          <w:rFonts w:ascii="Times New Roman" w:hAnsi="Times New Roman"/>
          <w:sz w:val="24"/>
          <w:szCs w:val="24"/>
        </w:rPr>
        <w:t>Ове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компетенције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важне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различитим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за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решавање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проблема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који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тичу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људских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ресурса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организацијске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културе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тимског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развоја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8613B0">
        <w:rPr>
          <w:rFonts w:ascii="Times New Roman" w:hAnsi="Times New Roman"/>
          <w:sz w:val="24"/>
          <w:szCs w:val="24"/>
        </w:rPr>
        <w:t>.</w:t>
      </w:r>
    </w:p>
    <w:p w14:paraId="553028EF" w14:textId="77777777" w:rsidR="008613B0" w:rsidRPr="008613B0" w:rsidRDefault="008613B0" w:rsidP="008613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4"/>
          <w:szCs w:val="24"/>
          <w:lang w:val="sr-Cyrl-RS"/>
        </w:rPr>
      </w:pPr>
    </w:p>
    <w:p w14:paraId="339F3F07" w14:textId="77777777" w:rsidR="008613B0" w:rsidRPr="008613B0" w:rsidRDefault="008613B0" w:rsidP="008613B0">
      <w:pPr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8613B0">
        <w:rPr>
          <w:rFonts w:ascii="Times New Roman" w:hAnsi="Times New Roman"/>
          <w:sz w:val="24"/>
          <w:szCs w:val="24"/>
        </w:rPr>
        <w:t>Дипломирани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пословне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психологије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треба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поседују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теоријска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знања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практичне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вештине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им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омогућавају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ефикасно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људима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613B0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као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да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развијају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примењују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стратегије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које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побољшавају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радну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атмосферу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продуктивност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613B0">
        <w:rPr>
          <w:rFonts w:ascii="Times New Roman" w:hAnsi="Times New Roman"/>
          <w:sz w:val="24"/>
          <w:szCs w:val="24"/>
        </w:rPr>
        <w:t>благостање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8613B0">
        <w:rPr>
          <w:rFonts w:ascii="Times New Roman" w:hAnsi="Times New Roman"/>
          <w:sz w:val="24"/>
          <w:szCs w:val="24"/>
          <w:lang w:val="sr-Cyrl-RS"/>
        </w:rPr>
        <w:t>.</w:t>
      </w:r>
    </w:p>
    <w:p w14:paraId="7F41C016" w14:textId="77777777" w:rsidR="008613B0" w:rsidRPr="008613B0" w:rsidRDefault="008613B0" w:rsidP="008613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4"/>
          <w:szCs w:val="24"/>
          <w:lang w:val="sr-Cyrl-RS"/>
        </w:rPr>
      </w:pPr>
    </w:p>
    <w:p w14:paraId="18731650" w14:textId="77777777" w:rsidR="008613B0" w:rsidRDefault="008613B0" w:rsidP="008613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DF89A1A" w14:textId="77777777" w:rsidR="008613B0" w:rsidRDefault="008613B0" w:rsidP="008613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51E34C4A" w14:textId="77777777" w:rsidR="008613B0" w:rsidRDefault="008613B0" w:rsidP="008613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4FF63C67" w14:textId="77777777" w:rsidR="008613B0" w:rsidRDefault="008613B0" w:rsidP="008613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5EED333E" w14:textId="77777777" w:rsidR="00E926CC" w:rsidRPr="008613B0" w:rsidRDefault="00E926CC" w:rsidP="008613B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329FA11D" w14:textId="77777777" w:rsidR="008613B0" w:rsidRDefault="008613B0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val="sr-Cyrl-BA"/>
        </w:rPr>
      </w:pPr>
    </w:p>
    <w:p w14:paraId="3B4A7634" w14:textId="77777777" w:rsidR="00E926CC" w:rsidRDefault="00E926CC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val="sr-Cyrl-BA"/>
        </w:rPr>
      </w:pPr>
    </w:p>
    <w:p w14:paraId="138F265B" w14:textId="77777777" w:rsidR="00E926CC" w:rsidRDefault="00E926CC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val="sr-Cyrl-BA"/>
        </w:rPr>
      </w:pPr>
    </w:p>
    <w:p w14:paraId="49AF73D6" w14:textId="77777777" w:rsidR="00E926CC" w:rsidRDefault="00E926CC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val="sr-Cyrl-BA"/>
        </w:rPr>
      </w:pPr>
    </w:p>
    <w:p w14:paraId="729762F1" w14:textId="77777777" w:rsidR="00E926CC" w:rsidRPr="008613B0" w:rsidRDefault="00E926CC" w:rsidP="008613B0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lang w:val="sr-Cyrl-BA"/>
        </w:rPr>
      </w:pPr>
    </w:p>
    <w:p w14:paraId="30F4A7BC" w14:textId="480EB40B" w:rsidR="008613B0" w:rsidRPr="008613B0" w:rsidRDefault="008613B0" w:rsidP="008613B0">
      <w:pPr>
        <w:pStyle w:val="Heading2"/>
        <w:numPr>
          <w:ilvl w:val="2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54" w:name="_Toc186289446"/>
      <w:r w:rsidRPr="008613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Учење, подучавање и вредновање усмјерени на студента</w:t>
      </w:r>
      <w:bookmarkEnd w:id="54"/>
    </w:p>
    <w:p w14:paraId="34D394BD" w14:textId="77777777" w:rsidR="008613B0" w:rsidRPr="008613B0" w:rsidRDefault="008613B0" w:rsidP="008613B0">
      <w:pPr>
        <w:spacing w:line="259" w:lineRule="auto"/>
        <w:rPr>
          <w:lang w:val="ru-RU"/>
        </w:rPr>
      </w:pPr>
    </w:p>
    <w:p w14:paraId="33FDEE67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праћења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напредовања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савлађивању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предвиђа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одређене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предмет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lastRenderedPageBreak/>
        <w:t>вредновања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оцјењивања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Оцјењивање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врши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додјељивањем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поена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утврђени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FAFB3CB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2914C70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Показано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оцјењује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Законом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високом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Статутом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:u w:val="single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почетку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школске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године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начином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proofErr w:type="gram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бројем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бодова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доносе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буду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дужностима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слободу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искажу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мишљење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академског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особља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учествују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изборима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студентска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мјеса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студентским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представничким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тијелима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складу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наведеним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прописима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Координатори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интезивно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планови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доследно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спроводе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похађају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извршавају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предиспитне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излазност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пролазност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чине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корективне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потезе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уколико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неопходно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Поред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извођења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редовне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истакнут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термин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појединачних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консултација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градиво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кога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било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нејасноћа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вријеме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професором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сарадником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отклонила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B2E286D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</w:p>
    <w:p w14:paraId="54D198DE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анкета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провјерава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утврђује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наставници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сарадници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коректан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професионалан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распоред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одржавања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предавања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вјежби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истакнути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почетка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одговарајућег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семестра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огласној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табли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сајту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ascii="Times New Roman" w:hAnsi="Times New Roman"/>
          <w:kern w:val="3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особље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труди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интерактивност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расте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семестра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семестар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буде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засновано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више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год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07E26122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     </w:t>
      </w:r>
    </w:p>
    <w:p w14:paraId="12B4F8B9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путем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анкета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обављају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последњем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мјесецу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семестра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обухватају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сараднике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proofErr w:type="gram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праћењем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пролазности</w:t>
      </w:r>
      <w:proofErr w:type="spellEnd"/>
      <w:proofErr w:type="gram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предметима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роковима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ascii="Times New Roman" w:hAnsi="Times New Roman"/>
          <w:kern w:val="3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више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садржаје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истраживања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показала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теоријског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требало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још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кориговати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свега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омогућавањем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проблемима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чему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енергично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времену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долази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сврху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сарадња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институцијама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успоставља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здравим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размјени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искустава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ascii="Times New Roman" w:hAnsi="Times New Roman"/>
          <w:kern w:val="3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усмјерени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8613B0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Стандарди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осигурања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вези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вредновањем</w:t>
      </w:r>
      <w:proofErr w:type="spellEnd"/>
      <w:r w:rsidRPr="008613B0">
        <w:rPr>
          <w:rFonts w:cs="Tahoma"/>
          <w:kern w:val="3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усмереним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имплементирани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овај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следеће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аспекте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43B67A7E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A8610D6" w14:textId="77777777" w:rsidR="008613B0" w:rsidRPr="008613B0" w:rsidRDefault="008613B0" w:rsidP="008613B0">
      <w:pPr>
        <w:widowControl w:val="0"/>
        <w:numPr>
          <w:ilvl w:val="1"/>
          <w:numId w:val="26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Усмјереност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студента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дизајниран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центар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значи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пружа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простор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подршка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учествују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постављају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питања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износе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мишљења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развијају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вјештине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440AC26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1018EF72" w14:textId="77777777" w:rsidR="008613B0" w:rsidRPr="008613B0" w:rsidRDefault="008613B0" w:rsidP="008613B0">
      <w:pPr>
        <w:widowControl w:val="0"/>
        <w:numPr>
          <w:ilvl w:val="1"/>
          <w:numId w:val="26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Флексибилност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избор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конципиран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lastRenderedPageBreak/>
        <w:t>избор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флексибилност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одабиру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курсева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специјализација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 П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>р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едвиђене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могућности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прилагоди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појединачним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интересовањима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7A6A063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3E63C3BE" w14:textId="77777777" w:rsidR="008613B0" w:rsidRPr="008613B0" w:rsidRDefault="008613B0" w:rsidP="008613B0">
      <w:pPr>
        <w:widowControl w:val="0"/>
        <w:numPr>
          <w:ilvl w:val="1"/>
          <w:numId w:val="26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Активно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учење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промовише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колаборативни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пројектне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задатке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вежбе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стимулишу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примјену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4591855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39073338" w14:textId="77777777" w:rsidR="008613B0" w:rsidRPr="008613B0" w:rsidRDefault="008613B0" w:rsidP="008613B0">
      <w:pPr>
        <w:widowControl w:val="0"/>
        <w:numPr>
          <w:ilvl w:val="1"/>
          <w:numId w:val="27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Вредновање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учења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имплементиран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буде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објективан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конзистентан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транспарентан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методе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пројекти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практични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радови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форме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испитивања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Резултати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вредновања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добро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комуницирани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пружају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повратне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информације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њиховом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напретку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постигнућима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444C9FA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3E056578" w14:textId="77777777" w:rsidR="008613B0" w:rsidRPr="008613B0" w:rsidRDefault="008613B0" w:rsidP="008613B0">
      <w:pPr>
        <w:widowControl w:val="0"/>
        <w:numPr>
          <w:ilvl w:val="1"/>
          <w:numId w:val="27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Подучавање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подршка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: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подршку</w:t>
      </w:r>
      <w:proofErr w:type="spellEnd"/>
    </w:p>
    <w:p w14:paraId="70128AC7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          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доступне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менторство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туторство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</w:t>
      </w:r>
    </w:p>
    <w:p w14:paraId="1262DA80" w14:textId="77777777" w:rsidR="008613B0" w:rsidRPr="008613B0" w:rsidRDefault="008613B0" w:rsidP="008613B0">
      <w:pPr>
        <w:widowControl w:val="0"/>
        <w:tabs>
          <w:tab w:val="left" w:pos="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савјетовање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помоћи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помоћи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њиховом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</w:t>
      </w:r>
    </w:p>
    <w:p w14:paraId="75650AAF" w14:textId="77777777" w:rsidR="008613B0" w:rsidRPr="008613B0" w:rsidRDefault="008613B0" w:rsidP="008613B0">
      <w:pPr>
        <w:widowControl w:val="0"/>
        <w:tabs>
          <w:tab w:val="left" w:pos="0"/>
        </w:tabs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4057BF87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15B83E0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Циљ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стандарда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обезбиједе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подучавање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учесници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вјештине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компетенције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најбољи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могући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начин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EDED615" w14:textId="77777777" w:rsidR="008613B0" w:rsidRPr="008613B0" w:rsidRDefault="008613B0" w:rsidP="008613B0">
      <w:pPr>
        <w:spacing w:after="539" w:line="36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8CBE78F" w14:textId="77777777" w:rsidR="008613B0" w:rsidRDefault="008613B0">
      <w:pPr>
        <w:rPr>
          <w:lang w:val="sr-Cyrl-BA"/>
        </w:rPr>
      </w:pPr>
    </w:p>
    <w:p w14:paraId="056A99C3" w14:textId="77777777" w:rsidR="008613B0" w:rsidRDefault="008613B0">
      <w:pPr>
        <w:rPr>
          <w:lang w:val="sr-Cyrl-BA"/>
        </w:rPr>
      </w:pPr>
    </w:p>
    <w:p w14:paraId="4B0608FD" w14:textId="77777777" w:rsidR="008613B0" w:rsidRDefault="008613B0">
      <w:pPr>
        <w:rPr>
          <w:lang w:val="sr-Cyrl-BA"/>
        </w:rPr>
      </w:pPr>
    </w:p>
    <w:p w14:paraId="5933964B" w14:textId="77777777" w:rsidR="008613B0" w:rsidRDefault="008613B0">
      <w:pPr>
        <w:rPr>
          <w:lang w:val="sr-Cyrl-BA"/>
        </w:rPr>
      </w:pPr>
    </w:p>
    <w:p w14:paraId="0EC9E68E" w14:textId="77777777" w:rsidR="008613B0" w:rsidRDefault="008613B0">
      <w:pPr>
        <w:rPr>
          <w:lang w:val="sr-Cyrl-BA"/>
        </w:rPr>
      </w:pPr>
    </w:p>
    <w:p w14:paraId="4A1938A9" w14:textId="77777777" w:rsidR="008613B0" w:rsidRDefault="008613B0">
      <w:pPr>
        <w:rPr>
          <w:lang w:val="sr-Cyrl-BA"/>
        </w:rPr>
      </w:pPr>
    </w:p>
    <w:p w14:paraId="382010F3" w14:textId="77777777" w:rsidR="008613B0" w:rsidRDefault="008613B0">
      <w:pPr>
        <w:rPr>
          <w:lang w:val="sr-Cyrl-BA"/>
        </w:rPr>
      </w:pPr>
    </w:p>
    <w:p w14:paraId="799B4E1A" w14:textId="77777777" w:rsidR="008613B0" w:rsidRDefault="008613B0">
      <w:pPr>
        <w:rPr>
          <w:lang w:val="sr-Cyrl-BA"/>
        </w:rPr>
      </w:pPr>
    </w:p>
    <w:p w14:paraId="4599BA66" w14:textId="77777777" w:rsidR="008613B0" w:rsidRDefault="008613B0">
      <w:pPr>
        <w:rPr>
          <w:lang w:val="sr-Cyrl-BA"/>
        </w:rPr>
      </w:pPr>
    </w:p>
    <w:p w14:paraId="60B608D6" w14:textId="77777777" w:rsidR="008613B0" w:rsidRDefault="008613B0" w:rsidP="008613B0">
      <w:pPr>
        <w:spacing w:after="539" w:line="36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3CE6D80" w14:textId="77777777" w:rsidR="00E926CC" w:rsidRPr="008613B0" w:rsidRDefault="00E926CC" w:rsidP="008613B0">
      <w:pPr>
        <w:spacing w:after="539" w:line="36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27DD382" w14:textId="77777777" w:rsidR="008613B0" w:rsidRPr="008613B0" w:rsidRDefault="008613B0" w:rsidP="008613B0">
      <w:pPr>
        <w:keepNext/>
        <w:keepLines/>
        <w:spacing w:before="40" w:after="0" w:line="259" w:lineRule="auto"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14:paraId="7027ECED" w14:textId="458B468D" w:rsidR="008613B0" w:rsidRPr="008613B0" w:rsidRDefault="008613B0" w:rsidP="008613B0">
      <w:pPr>
        <w:pStyle w:val="Heading2"/>
        <w:numPr>
          <w:ilvl w:val="2"/>
          <w:numId w:val="4"/>
        </w:numPr>
        <w:tabs>
          <w:tab w:val="left" w:pos="2340"/>
        </w:tabs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55" w:name="_Toc186289447"/>
      <w:r w:rsidRPr="008613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Упис и напредовање студената, признавање и сертификовање</w:t>
      </w:r>
      <w:bookmarkEnd w:id="55"/>
    </w:p>
    <w:p w14:paraId="46B943F9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C71754F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напредовањем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признавањем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сертификовањем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аспекте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гдје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јасне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транспарентне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критеријуме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Уписни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приступачан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пропорционалан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заснива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заслуженим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квалификацијама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компетенцијама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Поред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тога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јасни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критеријуми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такође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приступачан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пропорционалан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заснива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заслуженим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компетенцијама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напредовање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прегледа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заслужену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оцјену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редовно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праћење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академског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напредовања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подршке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случају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изазова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проблема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разрађен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поступак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признавања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претходно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стечених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квалификација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учења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омогућава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већ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завршили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одређене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курсеве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стекли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одређено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искуство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пренесу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признају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дио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текућег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образовања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сертификовања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доказује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успјешно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завршио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стекао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одговарајућу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диплому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Сертификати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буду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прозирни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аутентични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признати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друштву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тржишту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Потребно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пружи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подршка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напредовањем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признавањем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сертификовањем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подршка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може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укључивати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савјетовање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оријентацију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подучавање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вјештина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учења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друге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облике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помоћи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помажу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успјешно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заврше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своје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37AE26F9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мјере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обезбиједе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поштовање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напредовања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признавања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сертификовања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гарантују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њихову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компетентност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стечених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квалификација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2F19FF0A" w14:textId="77777777" w:rsidR="008613B0" w:rsidRP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135A01A5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7EFDD6B4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6B22A755" w14:textId="51C60E82" w:rsidR="008613B0" w:rsidRPr="008613B0" w:rsidRDefault="008613B0" w:rsidP="008613B0">
      <w:pPr>
        <w:pStyle w:val="Heading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bookmarkStart w:id="56" w:name="_Toc186289448"/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4.1. </w:t>
      </w:r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Упис студената</w:t>
      </w:r>
      <w:bookmarkEnd w:id="56"/>
    </w:p>
    <w:p w14:paraId="2B7A501B" w14:textId="77777777" w:rsidR="008613B0" w:rsidRPr="008613B0" w:rsidRDefault="008613B0" w:rsidP="008613B0">
      <w:pPr>
        <w:spacing w:line="259" w:lineRule="auto"/>
        <w:rPr>
          <w:lang w:val="ru-RU"/>
        </w:rPr>
      </w:pPr>
    </w:p>
    <w:p w14:paraId="0E5FE8C3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следеће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аспекте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:</w:t>
      </w:r>
    </w:p>
    <w:p w14:paraId="10714939" w14:textId="77777777" w:rsidR="008613B0" w:rsidRPr="008613B0" w:rsidRDefault="008613B0" w:rsidP="008613B0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Јасни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критеријуми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за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упис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дефинисане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критеријуме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критеријуми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академске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захтеве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предусловне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курсеве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тестове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интервјуе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Критеријуми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буду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објективни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прозирни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512D504" w14:textId="77777777" w:rsidR="008613B0" w:rsidRPr="008613B0" w:rsidRDefault="008613B0" w:rsidP="008613B0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Транспарентни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адекватни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услови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за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пријаву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обезбедио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транспарентне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адекватне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услове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пријаву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подразумијева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јасна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упутства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рокове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пријаву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лак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приступ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апликационом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могућност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онлајн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lastRenderedPageBreak/>
        <w:t>пријаве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E82D4F8" w14:textId="77777777" w:rsidR="008613B0" w:rsidRPr="008613B0" w:rsidRDefault="008613B0" w:rsidP="008613B0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Евалуација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пријава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поступак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евалуације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пријава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преглед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академских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постигнућа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портфолио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препоруке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друге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релевантне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документе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евалуације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објективан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транспарентан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C30F1C2" w14:textId="77777777" w:rsidR="008613B0" w:rsidRPr="008613B0" w:rsidRDefault="008613B0" w:rsidP="008613B0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Капацитети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ресурси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обезбјеђује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довољне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капацитете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ресурсе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прихватање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пружање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образовања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испуњавају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услове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довољан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број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наставних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кадрова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лабораторијских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простора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библиотеку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друге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потребне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инфраструктуре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CB753C7" w14:textId="77777777" w:rsidR="008613B0" w:rsidRPr="008613B0" w:rsidRDefault="008613B0" w:rsidP="008613B0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Комуникација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информације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14:ligatures w14:val="none"/>
        </w:rPr>
        <w:t>: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може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комуницира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пружа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потребне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информације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комуникација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може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обављати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(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избору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)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путем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веб-сајта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информативних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састанака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емејлова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других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канала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комуникације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4015CAE4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cs="Tahoma"/>
          <w:kern w:val="3"/>
          <w14:ligatures w14:val="none"/>
        </w:rPr>
      </w:pPr>
    </w:p>
    <w:p w14:paraId="1F155F40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Циљ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обезбиједе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фер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објективан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уписа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чему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мотивисани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испуњавају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услове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студирање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1F3EC99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7DD36668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29499450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4B084CD7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6AA17878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02DD4401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2D9D670D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7B6F1A67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018EB777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1A25649F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25A23626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453244FD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350F11B4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5829D5A6" w14:textId="77777777" w:rsid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1FFD25B4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55C874F5" w14:textId="045593C8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lastRenderedPageBreak/>
        <w:t>У табели 1. приказан је број уписаних студената на студијски програм</w:t>
      </w:r>
      <w:r>
        <w:rPr>
          <w:rFonts w:ascii="Times New Roman" w:hAnsi="Times New Roman"/>
          <w:sz w:val="24"/>
          <w:szCs w:val="24"/>
          <w:lang w:val="sr-Cyrl-RS"/>
        </w:rPr>
        <w:t xml:space="preserve"> другог циклуса студија,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Пословна психологија у академској 2022/23. години. На прву годину уписано је укупно 8 студената.</w:t>
      </w:r>
    </w:p>
    <w:p w14:paraId="063BD0DF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FC8A3C6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i/>
          <w:iCs/>
          <w:kern w:val="0"/>
          <w:sz w:val="24"/>
          <w:szCs w:val="24"/>
          <w14:ligatures w14:val="none"/>
        </w:rPr>
      </w:pPr>
      <w:bookmarkStart w:id="57" w:name="_Toc186289449"/>
      <w:r w:rsidRPr="008613B0">
        <w:rPr>
          <w:rFonts w:ascii="Times New Roman" w:eastAsia="Times New Roman" w:hAnsi="Times New Roman"/>
          <w:b/>
          <w:i/>
          <w:iCs/>
          <w:kern w:val="0"/>
          <w:sz w:val="24"/>
          <w:szCs w:val="24"/>
          <w14:ligatures w14:val="none"/>
        </w:rPr>
        <w:t>СТУДЕНТИ СТАТИСТИКA</w:t>
      </w:r>
      <w:bookmarkEnd w:id="57"/>
    </w:p>
    <w:p w14:paraId="0F3FB594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1A25AFA8" w14:textId="77777777" w:rsidR="008613B0" w:rsidRPr="008613B0" w:rsidRDefault="008613B0" w:rsidP="0086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8613B0">
        <w:rPr>
          <w:rFonts w:ascii="Times New Roman" w:eastAsia="Times New Roman" w:hAnsi="Times New Roman"/>
          <w:b/>
          <w:kern w:val="0"/>
          <w:sz w:val="24"/>
          <w:szCs w:val="24"/>
          <w:lang w:val="sr-Cyrl-CS" w:eastAsia="hr-HR"/>
          <w14:ligatures w14:val="none"/>
        </w:rPr>
        <w:t>АНАЛИЗА СТУДЕНТИ</w:t>
      </w:r>
      <w:r w:rsidRPr="008613B0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32D07F0C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 w:eastAsia="hr-HR"/>
          <w14:ligatures w14:val="none"/>
        </w:rPr>
      </w:pPr>
      <w:bookmarkStart w:id="58" w:name="_Toc186289450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>ГОДИНА 20</w:t>
      </w:r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 w:eastAsia="hr-HR"/>
          <w14:ligatures w14:val="none"/>
        </w:rPr>
        <w:t>22</w:t>
      </w:r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>/</w:t>
      </w:r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 w:eastAsia="hr-HR"/>
          <w14:ligatures w14:val="none"/>
        </w:rPr>
        <w:t>23.</w:t>
      </w:r>
      <w:bookmarkEnd w:id="58"/>
    </w:p>
    <w:p w14:paraId="03A6BFFC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kern w:val="0"/>
          <w:sz w:val="24"/>
          <w:szCs w:val="24"/>
          <w:lang w:val="hr-HR" w:eastAsia="hr-HR"/>
          <w14:ligatures w14:val="none"/>
        </w:rPr>
      </w:pPr>
    </w:p>
    <w:p w14:paraId="2F1FEB1C" w14:textId="77777777" w:rsidR="008613B0" w:rsidRPr="008613B0" w:rsidRDefault="008613B0" w:rsidP="008613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</w:pPr>
      <w:bookmarkStart w:id="59" w:name="_Toc186289451"/>
      <w:r w:rsidRPr="008613B0">
        <w:rPr>
          <w:rFonts w:ascii="Times New Roman" w:eastAsia="Times New Roman" w:hAnsi="Times New Roman"/>
          <w:bCs/>
          <w:kern w:val="0"/>
          <w:sz w:val="24"/>
          <w:szCs w:val="24"/>
          <w:lang w:val="hr-HR" w:eastAsia="hr-HR"/>
          <w14:ligatures w14:val="none"/>
        </w:rPr>
        <w:t xml:space="preserve">Број уписаних студената на студијски програм </w:t>
      </w:r>
      <w:r w:rsidRPr="008613B0">
        <w:rPr>
          <w:rFonts w:ascii="Times New Roman" w:eastAsia="Times New Roman" w:hAnsi="Times New Roman"/>
          <w:bCs/>
          <w:kern w:val="0"/>
          <w:sz w:val="24"/>
          <w:szCs w:val="24"/>
          <w:lang w:val="sr-Cyrl-RS" w:eastAsia="hr-HR"/>
          <w14:ligatures w14:val="none"/>
        </w:rPr>
        <w:t>другог циклуса, Пословна психологија:</w:t>
      </w:r>
      <w:bookmarkEnd w:id="59"/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51"/>
        <w:gridCol w:w="517"/>
        <w:gridCol w:w="479"/>
        <w:gridCol w:w="551"/>
        <w:gridCol w:w="554"/>
        <w:gridCol w:w="350"/>
        <w:gridCol w:w="352"/>
        <w:gridCol w:w="556"/>
        <w:gridCol w:w="559"/>
        <w:gridCol w:w="506"/>
        <w:gridCol w:w="510"/>
        <w:gridCol w:w="318"/>
        <w:gridCol w:w="344"/>
        <w:gridCol w:w="617"/>
      </w:tblGrid>
      <w:tr w:rsidR="008613B0" w:rsidRPr="008613B0" w14:paraId="58FD78A8" w14:textId="77777777" w:rsidTr="00682D57">
        <w:trPr>
          <w:tblHeader/>
          <w:tblCellSpacing w:w="7" w:type="dxa"/>
          <w:jc w:val="center"/>
        </w:trPr>
        <w:tc>
          <w:tcPr>
            <w:tcW w:w="0" w:type="auto"/>
            <w:gridSpan w:val="14"/>
            <w:vAlign w:val="center"/>
          </w:tcPr>
          <w:p w14:paraId="768B4C5D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hr-HR"/>
                <w14:ligatures w14:val="none"/>
              </w:rPr>
              <w:t>Други</w:t>
            </w: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циклус студија</w:t>
            </w:r>
          </w:p>
        </w:tc>
      </w:tr>
      <w:tr w:rsidR="008613B0" w:rsidRPr="008613B0" w14:paraId="164D1AC3" w14:textId="77777777" w:rsidTr="00682D57">
        <w:trPr>
          <w:tblHeader/>
          <w:tblCellSpacing w:w="7" w:type="dxa"/>
          <w:jc w:val="center"/>
        </w:trPr>
        <w:tc>
          <w:tcPr>
            <w:tcW w:w="1330" w:type="dxa"/>
            <w:vAlign w:val="center"/>
          </w:tcPr>
          <w:p w14:paraId="0F0A9C07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503" w:type="dxa"/>
            <w:vAlign w:val="center"/>
          </w:tcPr>
          <w:p w14:paraId="2510679A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163351F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5F9A640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56BC3BC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240EA78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F70025E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717A4E4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11DA960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9F7ACF5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DB2E7D4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3748C07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330" w:type="dxa"/>
            <w:vAlign w:val="center"/>
          </w:tcPr>
          <w:p w14:paraId="092CC47C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596" w:type="dxa"/>
            <w:vAlign w:val="center"/>
          </w:tcPr>
          <w:p w14:paraId="157A77A8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</w:tr>
      <w:tr w:rsidR="008613B0" w:rsidRPr="008613B0" w14:paraId="5E4FDE35" w14:textId="77777777" w:rsidTr="00682D57">
        <w:trPr>
          <w:tblHeader/>
          <w:tblCellSpacing w:w="7" w:type="dxa"/>
          <w:jc w:val="center"/>
        </w:trPr>
        <w:tc>
          <w:tcPr>
            <w:tcW w:w="1330" w:type="dxa"/>
            <w:vAlign w:val="center"/>
          </w:tcPr>
          <w:p w14:paraId="27085D32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Година</w:t>
            </w:r>
          </w:p>
        </w:tc>
        <w:tc>
          <w:tcPr>
            <w:tcW w:w="982" w:type="dxa"/>
            <w:gridSpan w:val="2"/>
            <w:vAlign w:val="center"/>
          </w:tcPr>
          <w:p w14:paraId="06EBFD0B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Редовни</w:t>
            </w:r>
          </w:p>
        </w:tc>
        <w:tc>
          <w:tcPr>
            <w:tcW w:w="0" w:type="auto"/>
            <w:gridSpan w:val="2"/>
            <w:vAlign w:val="center"/>
          </w:tcPr>
          <w:p w14:paraId="2657331D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Ванредни</w:t>
            </w:r>
          </w:p>
        </w:tc>
        <w:tc>
          <w:tcPr>
            <w:tcW w:w="0" w:type="auto"/>
            <w:gridSpan w:val="2"/>
            <w:vAlign w:val="center"/>
          </w:tcPr>
          <w:p w14:paraId="7A50A823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Буџет</w:t>
            </w:r>
          </w:p>
        </w:tc>
        <w:tc>
          <w:tcPr>
            <w:tcW w:w="0" w:type="auto"/>
            <w:gridSpan w:val="2"/>
            <w:vAlign w:val="center"/>
          </w:tcPr>
          <w:p w14:paraId="034F474C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Самофин.</w:t>
            </w:r>
          </w:p>
        </w:tc>
        <w:tc>
          <w:tcPr>
            <w:tcW w:w="0" w:type="auto"/>
            <w:gridSpan w:val="2"/>
            <w:vAlign w:val="center"/>
          </w:tcPr>
          <w:p w14:paraId="136ED666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Поновци</w:t>
            </w:r>
          </w:p>
        </w:tc>
        <w:tc>
          <w:tcPr>
            <w:tcW w:w="0" w:type="auto"/>
            <w:gridSpan w:val="3"/>
            <w:shd w:val="clear" w:color="auto" w:fill="E0E0E0"/>
            <w:vAlign w:val="center"/>
          </w:tcPr>
          <w:p w14:paraId="1E23CBD8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Укупно</w:t>
            </w:r>
          </w:p>
        </w:tc>
      </w:tr>
      <w:tr w:rsidR="008613B0" w:rsidRPr="008613B0" w14:paraId="22C26AE9" w14:textId="77777777" w:rsidTr="00682D57">
        <w:trPr>
          <w:tblHeader/>
          <w:tblCellSpacing w:w="7" w:type="dxa"/>
          <w:jc w:val="center"/>
        </w:trPr>
        <w:tc>
          <w:tcPr>
            <w:tcW w:w="1330" w:type="dxa"/>
            <w:vAlign w:val="center"/>
          </w:tcPr>
          <w:p w14:paraId="390C6EB2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 </w:t>
            </w:r>
          </w:p>
        </w:tc>
        <w:tc>
          <w:tcPr>
            <w:tcW w:w="503" w:type="dxa"/>
            <w:vAlign w:val="center"/>
          </w:tcPr>
          <w:p w14:paraId="2CFF7B8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6032D437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</w:tcPr>
          <w:p w14:paraId="19042A9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4FE25F7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</w:tcPr>
          <w:p w14:paraId="3A75EB3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58CD8EA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</w:tcPr>
          <w:p w14:paraId="60E63ED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7C056AF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vAlign w:val="center"/>
          </w:tcPr>
          <w:p w14:paraId="76E63E2E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0" w:type="auto"/>
            <w:vAlign w:val="center"/>
          </w:tcPr>
          <w:p w14:paraId="79EC55A1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7A9E097B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1BDEA79A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Ж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47D0726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МЖ</w:t>
            </w:r>
          </w:p>
        </w:tc>
      </w:tr>
      <w:tr w:rsidR="008613B0" w:rsidRPr="008613B0" w14:paraId="057A2644" w14:textId="77777777" w:rsidTr="00682D57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178C1FAC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Прва</w:t>
            </w:r>
          </w:p>
        </w:tc>
        <w:tc>
          <w:tcPr>
            <w:tcW w:w="503" w:type="dxa"/>
            <w:vAlign w:val="center"/>
          </w:tcPr>
          <w:p w14:paraId="75A7D7B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430B2CDF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1EC53311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E44D4AB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 w14:paraId="019F4E29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7862A8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11B2AC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1A450B8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</w:tcPr>
          <w:p w14:paraId="65D72D53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AF2C4B6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1E7141C0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79F42F19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3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27BFD5CF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4</w:t>
            </w:r>
          </w:p>
        </w:tc>
      </w:tr>
      <w:tr w:rsidR="008613B0" w:rsidRPr="008613B0" w14:paraId="0B690938" w14:textId="77777777" w:rsidTr="00682D57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3A1ABDCB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Друга</w:t>
            </w:r>
          </w:p>
        </w:tc>
        <w:tc>
          <w:tcPr>
            <w:tcW w:w="503" w:type="dxa"/>
            <w:vAlign w:val="center"/>
          </w:tcPr>
          <w:p w14:paraId="2EEFEC57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54A860B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 w14:paraId="570535ED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DF2AE7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21B3416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8AA26C1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29D902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31AF2FE9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</w:tcPr>
          <w:p w14:paraId="28CDC30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8BFC506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FF65D14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BA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BA" w:eastAsia="hr-HR"/>
                <w14:ligatures w14:val="none"/>
              </w:rPr>
              <w:t>0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595DC9AA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4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7E0E734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BA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BA" w:eastAsia="hr-HR"/>
                <w14:ligatures w14:val="none"/>
              </w:rPr>
              <w:t>4</w:t>
            </w:r>
          </w:p>
        </w:tc>
      </w:tr>
      <w:tr w:rsidR="008613B0" w:rsidRPr="008613B0" w14:paraId="51FB5BD4" w14:textId="77777777" w:rsidTr="00682D57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5793533A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Трећа</w:t>
            </w:r>
          </w:p>
        </w:tc>
        <w:tc>
          <w:tcPr>
            <w:tcW w:w="503" w:type="dxa"/>
            <w:vAlign w:val="center"/>
          </w:tcPr>
          <w:p w14:paraId="49ECC684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1B8885C1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F8001BF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CCFE4E9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E8DA76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B5BA4FB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5D5227B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C986E5F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ECF1A5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A33322F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9190B1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40CB5F47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5512EC2D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8613B0" w:rsidRPr="008613B0" w14:paraId="078393EC" w14:textId="77777777" w:rsidTr="00682D57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32FEB9EB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Четврта</w:t>
            </w:r>
          </w:p>
        </w:tc>
        <w:tc>
          <w:tcPr>
            <w:tcW w:w="503" w:type="dxa"/>
            <w:vAlign w:val="center"/>
          </w:tcPr>
          <w:p w14:paraId="712F476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3DD3553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F7929A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16408DA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586A49E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9662BA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3FA54883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2DB8ED3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C03083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1B5E5450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CD53524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6A6462C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282DFE5A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8613B0" w:rsidRPr="008613B0" w14:paraId="54CD0458" w14:textId="77777777" w:rsidTr="00682D57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5DCE7450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Пета</w:t>
            </w:r>
          </w:p>
        </w:tc>
        <w:tc>
          <w:tcPr>
            <w:tcW w:w="503" w:type="dxa"/>
            <w:vAlign w:val="center"/>
          </w:tcPr>
          <w:p w14:paraId="54510803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3AD4AF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A217A1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1566D99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BB74FDE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127F9D7E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4C993D6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43940E7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37B8E53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60FC6AA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64550A9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1C342243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17132707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8613B0" w:rsidRPr="008613B0" w14:paraId="3904B353" w14:textId="77777777" w:rsidTr="00682D57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582C84C6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Шеста</w:t>
            </w:r>
          </w:p>
        </w:tc>
        <w:tc>
          <w:tcPr>
            <w:tcW w:w="503" w:type="dxa"/>
            <w:vAlign w:val="center"/>
          </w:tcPr>
          <w:p w14:paraId="3EEE93D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1AA9F3B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9AB8B80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5138B0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9C8BFF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5784FE6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39E121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22970DA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ADB02E9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F0B6277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42CD341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5553D17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0B96F369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8613B0" w:rsidRPr="008613B0" w14:paraId="2252FFA5" w14:textId="77777777" w:rsidTr="00682D57">
        <w:trPr>
          <w:tblCellSpacing w:w="7" w:type="dxa"/>
          <w:jc w:val="center"/>
        </w:trPr>
        <w:tc>
          <w:tcPr>
            <w:tcW w:w="1330" w:type="dxa"/>
            <w:vAlign w:val="center"/>
          </w:tcPr>
          <w:p w14:paraId="04604921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Апсолвенти</w:t>
            </w:r>
          </w:p>
        </w:tc>
        <w:tc>
          <w:tcPr>
            <w:tcW w:w="503" w:type="dxa"/>
            <w:vAlign w:val="center"/>
          </w:tcPr>
          <w:p w14:paraId="7CE21F8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09E03BCA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A625B44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A544A5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EB40720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5B82409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2EF41B40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65C6238A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7D4E554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</w:tcPr>
          <w:p w14:paraId="412B4197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38016C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53F75AE3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53669AF1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</w:tr>
      <w:tr w:rsidR="008613B0" w:rsidRPr="008613B0" w14:paraId="776A2342" w14:textId="77777777" w:rsidTr="00682D57">
        <w:trPr>
          <w:tblCellSpacing w:w="7" w:type="dxa"/>
          <w:jc w:val="center"/>
        </w:trPr>
        <w:tc>
          <w:tcPr>
            <w:tcW w:w="1330" w:type="dxa"/>
            <w:shd w:val="clear" w:color="auto" w:fill="E0E0E0"/>
            <w:vAlign w:val="center"/>
          </w:tcPr>
          <w:p w14:paraId="65262C97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hr-HR" w:eastAsia="hr-HR"/>
                <w14:ligatures w14:val="none"/>
              </w:rPr>
              <w:t>Укупно</w:t>
            </w:r>
          </w:p>
        </w:tc>
        <w:tc>
          <w:tcPr>
            <w:tcW w:w="503" w:type="dxa"/>
            <w:shd w:val="clear" w:color="auto" w:fill="E0E0E0"/>
            <w:vAlign w:val="center"/>
          </w:tcPr>
          <w:p w14:paraId="048979E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916F6C7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7105F1ED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C1F15CD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1F9400F6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BF5ACA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AECF029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1EC633E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34C20B0C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132E94F1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7D14A342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1</w:t>
            </w:r>
          </w:p>
        </w:tc>
        <w:tc>
          <w:tcPr>
            <w:tcW w:w="330" w:type="dxa"/>
            <w:shd w:val="clear" w:color="auto" w:fill="E0E0E0"/>
            <w:vAlign w:val="center"/>
          </w:tcPr>
          <w:p w14:paraId="1BC826A5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7</w:t>
            </w:r>
          </w:p>
        </w:tc>
        <w:tc>
          <w:tcPr>
            <w:tcW w:w="596" w:type="dxa"/>
            <w:shd w:val="clear" w:color="auto" w:fill="E0E0E0"/>
            <w:vAlign w:val="center"/>
          </w:tcPr>
          <w:p w14:paraId="687F5198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 w:eastAsia="hr-HR"/>
                <w14:ligatures w14:val="none"/>
              </w:rPr>
              <w:t>8</w:t>
            </w:r>
          </w:p>
        </w:tc>
      </w:tr>
    </w:tbl>
    <w:p w14:paraId="3DD7A286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Табела 1 . Табеалрни приказ броја уписани студената на студијски програм другог циклуса студија Пословна психологија у академској 2022/23. години</w:t>
      </w:r>
    </w:p>
    <w:p w14:paraId="1482B8C9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/>
          <w:sz w:val="24"/>
          <w:szCs w:val="28"/>
          <w:lang w:val="sr-Cyrl-BA"/>
        </w:rPr>
      </w:pPr>
    </w:p>
    <w:p w14:paraId="75F7C325" w14:textId="77777777" w:rsidR="008613B0" w:rsidRPr="008613B0" w:rsidRDefault="008613B0" w:rsidP="008613B0">
      <w:pPr>
        <w:spacing w:line="259" w:lineRule="auto"/>
        <w:rPr>
          <w:lang w:val="ru-RU"/>
        </w:rPr>
      </w:pPr>
    </w:p>
    <w:p w14:paraId="3D065143" w14:textId="77777777" w:rsidR="008613B0" w:rsidRPr="008613B0" w:rsidRDefault="008613B0" w:rsidP="008613B0">
      <w:pPr>
        <w:keepNext/>
        <w:keepLines/>
        <w:spacing w:before="40" w:after="0" w:line="259" w:lineRule="auto"/>
        <w:outlineLvl w:val="3"/>
        <w:rPr>
          <w:rFonts w:ascii="Calibri Light" w:eastAsia="Times New Roman" w:hAnsi="Calibri Light"/>
          <w:b/>
          <w:bCs/>
          <w:lang w:val="ru-RU"/>
        </w:rPr>
      </w:pPr>
    </w:p>
    <w:p w14:paraId="366843B1" w14:textId="08CEAF0F" w:rsidR="008613B0" w:rsidRPr="008613B0" w:rsidRDefault="008613B0" w:rsidP="008613B0">
      <w:pPr>
        <w:pStyle w:val="Heading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bookmarkStart w:id="60" w:name="_Toc186289452"/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4.2. </w:t>
      </w:r>
      <w:r w:rsidRPr="008613B0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Оцјењивање и напредовање студената</w:t>
      </w:r>
      <w:bookmarkEnd w:id="60"/>
    </w:p>
    <w:p w14:paraId="58F9BAA9" w14:textId="77777777" w:rsidR="008613B0" w:rsidRPr="008613B0" w:rsidRDefault="008613B0" w:rsidP="008613B0">
      <w:pPr>
        <w:spacing w:line="259" w:lineRule="auto"/>
        <w:rPr>
          <w:rFonts w:ascii="Times New Roman" w:hAnsi="Times New Roman"/>
          <w:i/>
          <w:sz w:val="24"/>
          <w:szCs w:val="24"/>
        </w:rPr>
      </w:pPr>
    </w:p>
    <w:p w14:paraId="7F7ACBAB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циљу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праћења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напредовања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савлађивању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план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предвиђа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одређене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облике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испитних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предмет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вредновања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оцјењивања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Оцјењивање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врши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додјељивањем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поена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сваки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утврђени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облик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24E45D01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Показано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оцјењује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Закону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високом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образовању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Статутом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студирању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првом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другом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циклусу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почетку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школске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године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наставник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обавезан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студенте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начином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бројем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бодова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доносе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поједине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Права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студента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односе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право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буду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упознати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свим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правима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обавезама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дужностима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имају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слободу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искажу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своје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мишљење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раду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академског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особља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учествују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изборима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студентска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мјеста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студентским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представничким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тијелима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сва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друга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права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складу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наведеним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прописима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67D0A8D5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с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напредовањем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сходно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следеће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аспекте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:</w:t>
      </w:r>
    </w:p>
    <w:p w14:paraId="4AE9D96E" w14:textId="77777777" w:rsidR="008613B0" w:rsidRPr="008613B0" w:rsidRDefault="008613B0" w:rsidP="008613B0">
      <w:pPr>
        <w:suppressAutoHyphens/>
        <w:autoSpaceDN w:val="0"/>
        <w:spacing w:line="276" w:lineRule="auto"/>
        <w:ind w:firstLine="72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084739F0" w14:textId="77777777" w:rsidR="008613B0" w:rsidRPr="008613B0" w:rsidRDefault="008613B0" w:rsidP="008613B0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Јасни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критеријуми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оцјењивања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дефинисане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критеријуме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прозирни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разумљиви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критеријуми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односе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усвојене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знање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вјештине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способности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буду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усклађени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циљевима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излазним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компетенцијама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2F867206" w14:textId="77777777" w:rsidR="008613B0" w:rsidRPr="008613B0" w:rsidRDefault="008613B0" w:rsidP="008613B0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Вишеобразни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начини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оцјењивања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користи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различите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начине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добио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објективнију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слику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студентском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напретку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подразумијева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испите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семинарске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пројекте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практичне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вјежбе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усмени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испит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итд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Важно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буде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адекватно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усклађено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захтјевима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53D10EBE" w14:textId="77777777" w:rsidR="008613B0" w:rsidRPr="008613B0" w:rsidRDefault="008613B0" w:rsidP="008613B0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Поступак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оцјењивања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дефинисан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поступак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обухвата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предаје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објављивања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Овај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поступак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транспарентан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праведан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адекватно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комунициран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62F8291" w14:textId="77777777" w:rsidR="008613B0" w:rsidRPr="008613B0" w:rsidRDefault="008613B0" w:rsidP="008613B0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Формативно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збирно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оцјењивање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треба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примјењује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формативно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збирно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Формативно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односи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континуирану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процјену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напретка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током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цјелокупног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периода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док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збирно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представља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финалну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оцјену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37B0AB99" w14:textId="77777777" w:rsidR="008613B0" w:rsidRPr="008613B0" w:rsidRDefault="008613B0" w:rsidP="008613B0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Објављивање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резултата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објављује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објективан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транспарентан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начин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може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укључивати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јавно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објављивање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табли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и/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путем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електронских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0FB3EBE5" w14:textId="77777777" w:rsidR="008613B0" w:rsidRPr="008613B0" w:rsidRDefault="008613B0" w:rsidP="008613B0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Процедуре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за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преглед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жалбу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усвојене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преглед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жалбу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случају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незадовољавајућих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неправедног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поступања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доступне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познате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.</w:t>
      </w:r>
    </w:p>
    <w:p w14:paraId="046D6578" w14:textId="77777777" w:rsidR="008613B0" w:rsidRPr="008613B0" w:rsidRDefault="008613B0" w:rsidP="008613B0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Признавање</w:t>
      </w:r>
      <w:proofErr w:type="spellEnd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b/>
          <w:bCs/>
          <w:kern w:val="3"/>
          <w:sz w:val="24"/>
          <w:szCs w:val="24"/>
          <w:u w:val="single"/>
          <w14:ligatures w14:val="none"/>
        </w:rPr>
        <w:t>сертификовање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: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дефинисане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признавање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предходних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квалификација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диплома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издавање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диплома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сертификата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процедуре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усклађене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регулативним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оквиром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73DA65B0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1C7BFA84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</w:p>
    <w:p w14:paraId="5B464AE1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lastRenderedPageBreak/>
        <w:t>Примјена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напредовања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доприноси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образовног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стимулише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активно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учење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постигнуће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32B38B08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Евалуацијом укупних активности студената током реализације студијсаког програма, студент сакупља бодове који су предвиђени за поједине активности, у складу са Правилником о студирању и наставним програмом за сваки поједини предмет. Исказано знање студената оцјењује се према критеријима Закона о високом образовању, Статута универзитета и Правилника о студирању.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активност. Успјех студента на испиту оцјењује се оцјеном 5 ( није положио)  до 10.</w:t>
      </w:r>
    </w:p>
    <w:p w14:paraId="2CE97DF6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На формирање оцјене на испиту утиче структура укупног броја поена које је студент остварио током наставе. Након  завршетка  испита,  наставник  утврђује  укупан  број  освојених поена  и  формира  коначну  оцјену  за  сваког  студента. Укупан  број  освојених  поена  и завршну оцјену наставник уноси у записник о полагању испита.</w:t>
      </w:r>
    </w:p>
    <w:p w14:paraId="149207DC" w14:textId="77777777" w:rsidR="008613B0" w:rsidRPr="008613B0" w:rsidRDefault="008613B0" w:rsidP="008613B0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Успјех студената на испиту се изражава оценом од 5 до 10. Пролазне оцјене су: 6, 7, 8, 9 и 10, а према ECTS скали имају сљедеће значење:</w:t>
      </w:r>
    </w:p>
    <w:p w14:paraId="41442CF5" w14:textId="77777777" w:rsidR="008613B0" w:rsidRPr="008613B0" w:rsidRDefault="008613B0" w:rsidP="008613B0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</w:t>
      </w: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ab/>
        <w:t>Оцјена 10 - усвајење, репродукција и креативна примјена цијелог градива (91-100 поена)</w:t>
      </w:r>
    </w:p>
    <w:p w14:paraId="6F7D8905" w14:textId="77777777" w:rsidR="008613B0" w:rsidRPr="008613B0" w:rsidRDefault="008613B0" w:rsidP="008613B0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</w:t>
      </w: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ab/>
        <w:t>Оцјена 9 - усвајење, репродукција и примјена цијелог градива (81-90 поена)</w:t>
      </w:r>
    </w:p>
    <w:p w14:paraId="3DFE72BD" w14:textId="77777777" w:rsidR="008613B0" w:rsidRPr="008613B0" w:rsidRDefault="008613B0" w:rsidP="008613B0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</w:t>
      </w: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ab/>
        <w:t>Оцјена 8 - репродукција и примјена дијела градива (71-80 поена)</w:t>
      </w:r>
    </w:p>
    <w:p w14:paraId="6584821E" w14:textId="77777777" w:rsidR="008613B0" w:rsidRPr="008613B0" w:rsidRDefault="008613B0" w:rsidP="008613B0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</w:t>
      </w: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ab/>
        <w:t>Оцјена 7 - репродукција цијелог  градива (61-70 поена)</w:t>
      </w:r>
    </w:p>
    <w:p w14:paraId="2780A15A" w14:textId="77777777" w:rsidR="008613B0" w:rsidRPr="008613B0" w:rsidRDefault="008613B0" w:rsidP="008613B0">
      <w:pPr>
        <w:autoSpaceDN w:val="0"/>
        <w:spacing w:line="276" w:lineRule="auto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>-</w:t>
      </w:r>
      <w:r w:rsidRPr="008613B0"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  <w:tab/>
        <w:t>Оцјена 6 - репродукција дијела градива (51-60 поена)</w:t>
      </w:r>
    </w:p>
    <w:p w14:paraId="0CBAB51E" w14:textId="77777777" w:rsidR="008613B0" w:rsidRPr="008613B0" w:rsidRDefault="008613B0" w:rsidP="008613B0">
      <w:pPr>
        <w:autoSpaceDN w:val="0"/>
        <w:spacing w:line="276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ru-RU"/>
          <w14:ligatures w14:val="none"/>
        </w:rPr>
      </w:pPr>
    </w:p>
    <w:p w14:paraId="71C2F4F2" w14:textId="77777777" w:rsidR="008613B0" w:rsidRPr="008613B0" w:rsidRDefault="008613B0" w:rsidP="008613B0">
      <w:pPr>
        <w:autoSpaceDN w:val="0"/>
        <w:spacing w:line="276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CC317FF" w14:textId="77777777" w:rsidR="008613B0" w:rsidRDefault="008613B0">
      <w:pPr>
        <w:rPr>
          <w:lang w:val="sr-Cyrl-BA"/>
        </w:rPr>
      </w:pPr>
    </w:p>
    <w:p w14:paraId="532C1141" w14:textId="77777777" w:rsidR="008613B0" w:rsidRDefault="008613B0">
      <w:pPr>
        <w:rPr>
          <w:lang w:val="sr-Cyrl-BA"/>
        </w:rPr>
      </w:pPr>
    </w:p>
    <w:p w14:paraId="51A70A87" w14:textId="77777777" w:rsidR="008613B0" w:rsidRDefault="008613B0">
      <w:pPr>
        <w:rPr>
          <w:lang w:val="sr-Cyrl-BA"/>
        </w:rPr>
      </w:pPr>
    </w:p>
    <w:p w14:paraId="451B1D9C" w14:textId="77777777" w:rsidR="008613B0" w:rsidRDefault="008613B0">
      <w:pPr>
        <w:rPr>
          <w:lang w:val="sr-Cyrl-BA"/>
        </w:rPr>
      </w:pPr>
    </w:p>
    <w:p w14:paraId="3F11875C" w14:textId="77777777" w:rsidR="008613B0" w:rsidRDefault="008613B0">
      <w:pPr>
        <w:rPr>
          <w:lang w:val="sr-Cyrl-BA"/>
        </w:rPr>
      </w:pPr>
    </w:p>
    <w:p w14:paraId="174CE78A" w14:textId="77777777" w:rsidR="008613B0" w:rsidRDefault="008613B0">
      <w:pPr>
        <w:rPr>
          <w:lang w:val="sr-Cyrl-BA"/>
        </w:rPr>
      </w:pPr>
    </w:p>
    <w:p w14:paraId="573D5B55" w14:textId="77777777" w:rsidR="008613B0" w:rsidRDefault="008613B0">
      <w:pPr>
        <w:rPr>
          <w:lang w:val="sr-Cyrl-BA"/>
        </w:rPr>
      </w:pPr>
    </w:p>
    <w:p w14:paraId="71388852" w14:textId="77777777" w:rsidR="008613B0" w:rsidRDefault="008613B0">
      <w:pPr>
        <w:rPr>
          <w:lang w:val="sr-Cyrl-BA"/>
        </w:rPr>
      </w:pPr>
    </w:p>
    <w:p w14:paraId="777181E6" w14:textId="4E9838CA" w:rsidR="008613B0" w:rsidRPr="008613B0" w:rsidRDefault="008613B0" w:rsidP="008613B0">
      <w:pPr>
        <w:pStyle w:val="Heading2"/>
        <w:numPr>
          <w:ilvl w:val="2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61" w:name="_Toc186289453"/>
      <w:r w:rsidRPr="008613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Људски потенцијали</w:t>
      </w:r>
      <w:bookmarkEnd w:id="61"/>
    </w:p>
    <w:p w14:paraId="589146F8" w14:textId="77777777" w:rsidR="008613B0" w:rsidRPr="008613B0" w:rsidRDefault="008613B0" w:rsidP="008613B0">
      <w:pPr>
        <w:spacing w:line="259" w:lineRule="auto"/>
        <w:rPr>
          <w:lang w:val="ru-RU"/>
        </w:rPr>
      </w:pPr>
    </w:p>
    <w:p w14:paraId="585C8005" w14:textId="77777777" w:rsidR="008613B0" w:rsidRPr="008613B0" w:rsidRDefault="008613B0" w:rsidP="008613B0">
      <w:pPr>
        <w:tabs>
          <w:tab w:val="left" w:pos="360"/>
        </w:tabs>
        <w:suppressAutoHyphens/>
        <w:autoSpaceDN w:val="0"/>
        <w:spacing w:line="276" w:lineRule="auto"/>
        <w:ind w:firstLine="27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с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људским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потенцијалима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стимулативног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окружења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своје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запослене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подршку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њиховом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професионалном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развоју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Овај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аспекте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јасно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дефинисаном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одабира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ће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допринијетио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остварењу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циљева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мисија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самим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овај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учинити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транспарентним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обезбјеђује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планове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механизме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професионални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могућности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стручно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усавршавање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обуке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семинаре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Такође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омогућује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стимулативно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окружење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награде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промоције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признања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добро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обављен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посао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причамо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развоју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стимулацији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обезбеђени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планови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механизми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професионални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развој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стручно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усавршавање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обуке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сл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Такође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омогућује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стимулативно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окружење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награде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промоције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признања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добро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обављен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посао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Обезбјеђени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неопходни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ресурси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услови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ефикасан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запослених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укључујући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опрему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материјалне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техничке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ресурсе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Примјена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вези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с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људским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потенцијалима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помаже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изградњи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позитивног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потицајног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окружења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доприноси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образовног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достигнућима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FA8172E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cs="Tahoma"/>
          <w:kern w:val="3"/>
          <w14:ligatures w14:val="none"/>
        </w:rPr>
      </w:pPr>
      <w:bookmarkStart w:id="62" w:name="_Hlk141170508"/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Путем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анкета се провјерава и утврђује да ли наставници и сарадници имају коректан и професионалан однос према студентима. План и распоред одржавања предавања и вјежби су истакнути прије почетка одговарајућег семестра на огласној табли и на сајту Универзитета. </w:t>
      </w:r>
    </w:p>
    <w:p w14:paraId="1E8E37F9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Наставно особље се труди да интерактивност у настави расте из семестра у семестар и да буде засновано на што више праксе, када и гд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е год је то могуће. </w:t>
      </w:r>
      <w:r w:rsidRPr="008613B0">
        <w:rPr>
          <w:rFonts w:ascii="Times New Roman" w:hAnsi="Times New Roman"/>
          <w:b/>
          <w:kern w:val="3"/>
          <w:sz w:val="24"/>
          <w:szCs w:val="24"/>
          <w:lang w:val="ru-RU"/>
          <w14:ligatures w14:val="none"/>
        </w:rPr>
        <w:t xml:space="preserve">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сараднике, као и праћењем пролазности по предметима и роковима. </w:t>
      </w:r>
    </w:p>
    <w:p w14:paraId="51061376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Оцјене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одговорних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наставника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студентско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вредновање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вршено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путем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анкетирања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У анкети су учествовали студенти </w:t>
      </w:r>
      <w:r w:rsidRPr="008613B0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t>Пословне психологије.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Анкета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садржала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трвдње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оцјењивали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5-10, с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5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најлошија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а 10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најбоља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 </w:t>
      </w: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Анкета је обављена у периоду од 04.09.-14.10.2024 . године</w:t>
      </w:r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bookmarkEnd w:id="62"/>
    </w:p>
    <w:p w14:paraId="7125850F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476E7F91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7520C5E6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0554FBCC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372F67EF" w14:textId="77777777" w:rsidR="008613B0" w:rsidRPr="008613B0" w:rsidRDefault="008613B0" w:rsidP="008613B0">
      <w:pPr>
        <w:autoSpaceDN w:val="0"/>
        <w:spacing w:line="276" w:lineRule="auto"/>
        <w:jc w:val="both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30B30541" w14:textId="72B8E251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lastRenderedPageBreak/>
        <w:t>Преглед ангажованих професора у настави на студијском програму другог циклуса</w:t>
      </w:r>
      <w:r>
        <w:rPr>
          <w:rFonts w:ascii="Times New Roman" w:hAnsi="Times New Roman"/>
          <w:sz w:val="24"/>
          <w:szCs w:val="24"/>
          <w:lang w:val="sr-Cyrl-RS"/>
        </w:rPr>
        <w:t xml:space="preserve"> студија</w:t>
      </w:r>
      <w:r w:rsidRPr="008613B0">
        <w:rPr>
          <w:rFonts w:ascii="Times New Roman" w:hAnsi="Times New Roman"/>
          <w:sz w:val="24"/>
          <w:szCs w:val="24"/>
          <w:lang w:val="sr-Cyrl-RS"/>
        </w:rPr>
        <w:t>, Пословна психологија за академску 2022/23. годину, зимски и љетни семестар:</w:t>
      </w:r>
    </w:p>
    <w:p w14:paraId="5EDD68C0" w14:textId="77777777" w:rsidR="008613B0" w:rsidRPr="008613B0" w:rsidRDefault="008613B0" w:rsidP="008613B0">
      <w:pPr>
        <w:spacing w:line="252" w:lineRule="auto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8613B0" w:rsidRPr="008613B0" w14:paraId="6B237EBF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087B4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.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Бр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6EDB8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Наставник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E826C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Број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предмета</w:t>
            </w:r>
          </w:p>
        </w:tc>
      </w:tr>
      <w:tr w:rsidR="008613B0" w:rsidRPr="008613B0" w14:paraId="5BDF9984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4DE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C7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.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Миломир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Мартић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5D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</w:p>
        </w:tc>
      </w:tr>
      <w:tr w:rsidR="008613B0" w:rsidRPr="008613B0" w14:paraId="6D05672F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376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A6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.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Крстан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Боројевић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06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</w:t>
            </w:r>
          </w:p>
        </w:tc>
      </w:tr>
      <w:tr w:rsidR="008613B0" w:rsidRPr="008613B0" w14:paraId="76863955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726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A4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.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Јасна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Богдановић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Чурић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32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</w:tc>
      </w:tr>
      <w:tr w:rsidR="008613B0" w:rsidRPr="008613B0" w14:paraId="4FEC1AB4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78F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4.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57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Доц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.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Александра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Вученовић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E2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6</w:t>
            </w:r>
          </w:p>
        </w:tc>
      </w:tr>
      <w:tr w:rsidR="008613B0" w:rsidRPr="008613B0" w14:paraId="096097F3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5AB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5.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B4F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.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Бранка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Марковић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DD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</w:p>
        </w:tc>
      </w:tr>
      <w:tr w:rsidR="008613B0" w:rsidRPr="008613B0" w14:paraId="18E2ED2E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03C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6.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2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Мр Чедомир Кнежевић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75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</w:tc>
      </w:tr>
      <w:tr w:rsidR="008613B0" w:rsidRPr="008613B0" w14:paraId="04CD6FF0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B68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7.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6E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Проф. др Зоран Калинић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9C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</w:p>
        </w:tc>
      </w:tr>
      <w:tr w:rsidR="008613B0" w:rsidRPr="008613B0" w14:paraId="3B8A7BE2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21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8.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CC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Проф. др Радомир Чолаковић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0E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</w:tc>
      </w:tr>
      <w:tr w:rsidR="008613B0" w:rsidRPr="008613B0" w14:paraId="67104CD0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F4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9.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ED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Проф. др Радмила Чокорило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6F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</w:t>
            </w:r>
          </w:p>
        </w:tc>
      </w:tr>
      <w:tr w:rsidR="008613B0" w:rsidRPr="008613B0" w14:paraId="29B6D883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B26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10.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0B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Доц. др Милош Грујић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70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</w:t>
            </w:r>
          </w:p>
        </w:tc>
      </w:tr>
      <w:tr w:rsidR="008613B0" w:rsidRPr="008613B0" w14:paraId="3163CC4F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77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A95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Доц. др Маријана Маран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5B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</w:t>
            </w:r>
          </w:p>
        </w:tc>
      </w:tr>
      <w:tr w:rsidR="008613B0" w:rsidRPr="008613B0" w14:paraId="1F2303BC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27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8C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Проф. др Јагода Петровић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5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</w:p>
        </w:tc>
      </w:tr>
    </w:tbl>
    <w:p w14:paraId="1D530CF4" w14:textId="77777777" w:rsidR="008613B0" w:rsidRPr="008613B0" w:rsidRDefault="008613B0" w:rsidP="008613B0">
      <w:pPr>
        <w:spacing w:line="252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Табела 2. Табеларни приказ ангажованих професора у настави на студијском програму другог циклсуа студија пословне психологије за академску 2022/23. годину</w:t>
      </w:r>
    </w:p>
    <w:p w14:paraId="1624B553" w14:textId="77777777" w:rsidR="008613B0" w:rsidRPr="008613B0" w:rsidRDefault="008613B0" w:rsidP="008613B0">
      <w:pPr>
        <w:spacing w:line="252" w:lineRule="auto"/>
        <w:rPr>
          <w:lang w:val="sr-Cyrl-RS"/>
        </w:rPr>
      </w:pPr>
    </w:p>
    <w:p w14:paraId="194CEBF9" w14:textId="77777777" w:rsidR="008613B0" w:rsidRPr="008613B0" w:rsidRDefault="008613B0" w:rsidP="008613B0">
      <w:pPr>
        <w:spacing w:line="252" w:lineRule="auto"/>
        <w:rPr>
          <w:lang w:val="sr-Cyrl-RS"/>
        </w:rPr>
      </w:pPr>
    </w:p>
    <w:p w14:paraId="3705797D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Преглед ангажованих асистената у настави на студијском програму другог циклуса, Пословна психологија за академску 2022/23. годину, зимски и љетни семестар: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5248"/>
        <w:gridCol w:w="3117"/>
      </w:tblGrid>
      <w:tr w:rsidR="008613B0" w:rsidRPr="008613B0" w14:paraId="3F0576E3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12759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.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Бр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352E9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Асистент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4A2F4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Број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предмета</w:t>
            </w:r>
          </w:p>
        </w:tc>
      </w:tr>
      <w:tr w:rsidR="008613B0" w:rsidRPr="008613B0" w14:paraId="0F38D5F5" w14:textId="77777777" w:rsidTr="00682D5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BB1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01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Ранк Куртиновић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5DD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</w:tc>
      </w:tr>
    </w:tbl>
    <w:p w14:paraId="1274D659" w14:textId="77777777" w:rsidR="008613B0" w:rsidRPr="008613B0" w:rsidRDefault="008613B0" w:rsidP="008613B0">
      <w:pPr>
        <w:spacing w:line="252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Табела 3. Табеларни приказ ангажованих асистената у настави на студијском програму другог циклуса студија пословне психологије за академску 2022/23. годину</w:t>
      </w:r>
    </w:p>
    <w:p w14:paraId="274FCC9B" w14:textId="77777777" w:rsidR="008613B0" w:rsidRPr="008613B0" w:rsidRDefault="008613B0" w:rsidP="008613B0">
      <w:pPr>
        <w:spacing w:line="252" w:lineRule="auto"/>
        <w:rPr>
          <w:lang w:val="sr-Cyrl-RS"/>
        </w:rPr>
      </w:pPr>
    </w:p>
    <w:p w14:paraId="3B691998" w14:textId="77777777" w:rsidR="008613B0" w:rsidRPr="008613B0" w:rsidRDefault="008613B0" w:rsidP="008613B0">
      <w:pPr>
        <w:spacing w:line="252" w:lineRule="auto"/>
        <w:rPr>
          <w:lang w:val="sr-Cyrl-RS"/>
        </w:rPr>
      </w:pPr>
    </w:p>
    <w:p w14:paraId="4A07BA67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 xml:space="preserve">Структура ангажованих професора и асистената у наставном процесу на студијском програму другог циклуса, 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Пословна психологија 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у академској 2022/23. години:</w:t>
      </w:r>
    </w:p>
    <w:p w14:paraId="2586E79F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21"/>
        <w:gridCol w:w="1539"/>
        <w:gridCol w:w="1551"/>
        <w:gridCol w:w="1551"/>
        <w:gridCol w:w="1549"/>
        <w:gridCol w:w="1539"/>
      </w:tblGrid>
      <w:tr w:rsidR="008613B0" w:rsidRPr="008613B0" w14:paraId="1FC3FC22" w14:textId="77777777" w:rsidTr="00682D57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708F4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Студијски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програм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36ADA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Доцент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B0C55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Ванредни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професори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8FAD7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Редовни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професори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FE88A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Асистенти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CDEB2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Укупно</w:t>
            </w:r>
          </w:p>
        </w:tc>
      </w:tr>
      <w:tr w:rsidR="008613B0" w:rsidRPr="008613B0" w14:paraId="1055D945" w14:textId="77777777" w:rsidTr="008613B0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CAC759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24"/>
                <w:szCs w:val="24"/>
                <w:lang w:val="sr-Cyrl-RS"/>
                <w14:ligatures w14:val="none"/>
              </w:rPr>
              <w:t>Пословна психологија – 120 ЕЦТС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E5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CE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33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4C4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62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13</w:t>
            </w:r>
          </w:p>
        </w:tc>
      </w:tr>
    </w:tbl>
    <w:p w14:paraId="487CF845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 xml:space="preserve">Табела 4. Табеларни приказ </w:t>
      </w:r>
      <w:r w:rsidRPr="008613B0">
        <w:rPr>
          <w:rFonts w:ascii="Times New Roman" w:eastAsia="Times New Roman" w:hAnsi="Times New Roman"/>
          <w:i/>
          <w:iCs/>
          <w:kern w:val="0"/>
          <w:sz w:val="18"/>
          <w:szCs w:val="18"/>
          <w:lang w:val="sr-Cyrl-RS"/>
          <w14:ligatures w14:val="none"/>
        </w:rPr>
        <w:t xml:space="preserve">структуре ангажованих професора и асистената у наставном процесу на студијском програму другог циклуса студија </w:t>
      </w: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 xml:space="preserve">пословне психологије </w:t>
      </w:r>
      <w:r w:rsidRPr="008613B0">
        <w:rPr>
          <w:rFonts w:ascii="Times New Roman" w:eastAsia="Times New Roman" w:hAnsi="Times New Roman"/>
          <w:i/>
          <w:iCs/>
          <w:kern w:val="0"/>
          <w:sz w:val="18"/>
          <w:szCs w:val="18"/>
          <w:lang w:val="sr-Cyrl-RS"/>
          <w14:ligatures w14:val="none"/>
        </w:rPr>
        <w:t>у академској 2022/23. години</w:t>
      </w:r>
    </w:p>
    <w:p w14:paraId="7D4D3E7D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17632FEF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kern w:val="0"/>
          <w:sz w:val="24"/>
          <w:szCs w:val="24"/>
          <w:lang w:val="sr-Cyrl-RS"/>
          <w14:ligatures w14:val="none"/>
        </w:rPr>
      </w:pPr>
    </w:p>
    <w:p w14:paraId="5332944D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kern w:val="0"/>
          <w:sz w:val="24"/>
          <w:szCs w:val="24"/>
          <w:lang w:val="sr-Cyrl-RS"/>
          <w14:ligatures w14:val="none"/>
        </w:rPr>
      </w:pPr>
    </w:p>
    <w:p w14:paraId="56703BD1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val="sr-Cyrl-RS"/>
          <w14:ligatures w14:val="none"/>
        </w:rPr>
      </w:pPr>
      <w:r w:rsidRPr="008613B0">
        <w:rPr>
          <w:rFonts w:ascii="Times New Roman" w:eastAsia="Times New Roman" w:hAnsi="Times New Roman"/>
          <w:kern w:val="0"/>
          <w:lang w:val="sr-Cyrl-RS"/>
          <w14:ligatures w14:val="none"/>
        </w:rPr>
        <w:t>Старосна структура наставног особља у академској 2022/23. години на студијском програму</w:t>
      </w:r>
      <w:r w:rsidRPr="008613B0">
        <w:rPr>
          <w:rFonts w:ascii="Times New Roman" w:hAnsi="Times New Roman"/>
          <w:lang w:val="sr-Cyrl-RS"/>
        </w:rPr>
        <w:t xml:space="preserve"> другог циклуса пословне психологије</w:t>
      </w:r>
      <w:r w:rsidRPr="008613B0">
        <w:rPr>
          <w:rFonts w:ascii="Times New Roman" w:eastAsia="Times New Roman" w:hAnsi="Times New Roman"/>
          <w:kern w:val="0"/>
          <w:lang w:val="sr-Cyrl-RS"/>
          <w14:ligatures w14:val="none"/>
        </w:rPr>
        <w:t>:</w:t>
      </w:r>
    </w:p>
    <w:p w14:paraId="2AB3A5B5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13B0" w:rsidRPr="008613B0" w14:paraId="22755897" w14:textId="77777777" w:rsidTr="00682D5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E8CFFE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Старост</w:t>
            </w: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наставника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8028CE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Број</w:t>
            </w: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 </w:t>
            </w: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наставника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AA1F09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Проценат</w:t>
            </w:r>
          </w:p>
        </w:tc>
      </w:tr>
      <w:tr w:rsidR="008613B0" w:rsidRPr="008613B0" w14:paraId="42B3882C" w14:textId="77777777" w:rsidTr="008613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AD454CD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-----------------------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FBF1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------------------------------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FA41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---------------------------------</w:t>
            </w:r>
          </w:p>
        </w:tc>
      </w:tr>
      <w:tr w:rsidR="008613B0" w:rsidRPr="008613B0" w14:paraId="2A56DF90" w14:textId="77777777" w:rsidTr="008613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C7BE3C9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20-29 </w:t>
            </w: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година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9420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E12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0%</w:t>
            </w:r>
          </w:p>
        </w:tc>
      </w:tr>
      <w:tr w:rsidR="008613B0" w:rsidRPr="008613B0" w14:paraId="4AF4E2CC" w14:textId="77777777" w:rsidTr="008613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1CB5713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30-39 </w:t>
            </w: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година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3D8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D8C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8,34%</w:t>
            </w:r>
          </w:p>
        </w:tc>
      </w:tr>
      <w:tr w:rsidR="008613B0" w:rsidRPr="008613B0" w14:paraId="70BC6D5D" w14:textId="77777777" w:rsidTr="008613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FAD9C21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40-49 </w:t>
            </w: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година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6AB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F4E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16,66%</w:t>
            </w:r>
          </w:p>
        </w:tc>
      </w:tr>
      <w:tr w:rsidR="008613B0" w:rsidRPr="008613B0" w14:paraId="6C688277" w14:textId="77777777" w:rsidTr="008613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7BC7450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50-59 </w:t>
            </w: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година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C759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A91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25%</w:t>
            </w:r>
          </w:p>
        </w:tc>
      </w:tr>
      <w:tr w:rsidR="008613B0" w:rsidRPr="008613B0" w14:paraId="3C5BDCED" w14:textId="77777777" w:rsidTr="008613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0620E9D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60-69 </w:t>
            </w: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година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86B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13A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41,66%</w:t>
            </w:r>
          </w:p>
        </w:tc>
      </w:tr>
      <w:tr w:rsidR="008613B0" w:rsidRPr="008613B0" w14:paraId="65801B68" w14:textId="77777777" w:rsidTr="008613B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B373782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 xml:space="preserve">70-79 </w:t>
            </w:r>
            <w:r w:rsidRPr="008613B0">
              <w:rPr>
                <w:rFonts w:cs="Calibri"/>
                <w:kern w:val="0"/>
                <w:sz w:val="24"/>
                <w:szCs w:val="24"/>
                <w:lang w:val="sr-Cyrl-RS"/>
                <w14:ligatures w14:val="none"/>
              </w:rPr>
              <w:t>година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DAD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935" w14:textId="77777777" w:rsidR="008613B0" w:rsidRPr="008613B0" w:rsidRDefault="008613B0" w:rsidP="008613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613B0">
              <w:rPr>
                <w:rFonts w:ascii="Times New Roman CYR" w:hAnsi="Times New Roman CYR" w:cs="Times New Roman CYR"/>
                <w:kern w:val="0"/>
                <w:sz w:val="24"/>
                <w:szCs w:val="24"/>
                <w:lang w:val="sr-Cyrl-RS"/>
                <w14:ligatures w14:val="none"/>
              </w:rPr>
              <w:t>8,34%</w:t>
            </w:r>
          </w:p>
        </w:tc>
      </w:tr>
    </w:tbl>
    <w:p w14:paraId="7EA8553F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b/>
          <w:i/>
          <w:sz w:val="18"/>
          <w:szCs w:val="18"/>
          <w:lang w:val="ru-RU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 xml:space="preserve">Табела 5. Табеларни приказ старосне </w:t>
      </w:r>
      <w:r w:rsidRPr="008613B0">
        <w:rPr>
          <w:rFonts w:ascii="Times New Roman" w:eastAsia="Times New Roman" w:hAnsi="Times New Roman"/>
          <w:i/>
          <w:iCs/>
          <w:kern w:val="0"/>
          <w:sz w:val="18"/>
          <w:szCs w:val="18"/>
          <w:lang w:val="sr-Cyrl-RS"/>
          <w14:ligatures w14:val="none"/>
        </w:rPr>
        <w:t xml:space="preserve">структуре наставног особља у наставном процесу на студијском програму другог циклуса студија </w:t>
      </w: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 xml:space="preserve">пословне психологије </w:t>
      </w:r>
      <w:r w:rsidRPr="008613B0">
        <w:rPr>
          <w:rFonts w:ascii="Times New Roman" w:eastAsia="Times New Roman" w:hAnsi="Times New Roman"/>
          <w:i/>
          <w:iCs/>
          <w:kern w:val="0"/>
          <w:sz w:val="18"/>
          <w:szCs w:val="18"/>
          <w:lang w:val="sr-Cyrl-RS"/>
          <w14:ligatures w14:val="none"/>
        </w:rPr>
        <w:t>у академској 2022/23. години</w:t>
      </w:r>
    </w:p>
    <w:p w14:paraId="1ADB446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8DB05B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57649F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5FF78F2" w14:textId="77777777" w:rsidR="008613B0" w:rsidRDefault="008613B0" w:rsidP="008613B0">
      <w:pPr>
        <w:spacing w:line="259" w:lineRule="auto"/>
        <w:rPr>
          <w:lang w:val="sr-Cyrl-RS"/>
        </w:rPr>
      </w:pPr>
    </w:p>
    <w:p w14:paraId="5DFAC121" w14:textId="77777777" w:rsidR="008613B0" w:rsidRDefault="008613B0" w:rsidP="008613B0">
      <w:pPr>
        <w:spacing w:line="259" w:lineRule="auto"/>
        <w:rPr>
          <w:lang w:val="sr-Cyrl-RS"/>
        </w:rPr>
      </w:pPr>
    </w:p>
    <w:p w14:paraId="7F34F266" w14:textId="77777777" w:rsidR="008613B0" w:rsidRDefault="008613B0" w:rsidP="008613B0">
      <w:pPr>
        <w:spacing w:line="259" w:lineRule="auto"/>
        <w:rPr>
          <w:lang w:val="sr-Cyrl-RS"/>
        </w:rPr>
      </w:pPr>
    </w:p>
    <w:p w14:paraId="2B330AF3" w14:textId="77777777" w:rsidR="008613B0" w:rsidRDefault="008613B0" w:rsidP="008613B0">
      <w:pPr>
        <w:spacing w:line="259" w:lineRule="auto"/>
        <w:rPr>
          <w:lang w:val="sr-Cyrl-RS"/>
        </w:rPr>
      </w:pPr>
    </w:p>
    <w:p w14:paraId="5B6FBF79" w14:textId="77777777" w:rsidR="008613B0" w:rsidRDefault="008613B0" w:rsidP="008613B0">
      <w:pPr>
        <w:spacing w:line="259" w:lineRule="auto"/>
        <w:rPr>
          <w:lang w:val="sr-Cyrl-RS"/>
        </w:rPr>
      </w:pPr>
    </w:p>
    <w:p w14:paraId="5EAFF8C4" w14:textId="77777777" w:rsidR="008613B0" w:rsidRDefault="008613B0" w:rsidP="008613B0">
      <w:pPr>
        <w:spacing w:line="259" w:lineRule="auto"/>
        <w:rPr>
          <w:lang w:val="sr-Cyrl-RS"/>
        </w:rPr>
      </w:pPr>
    </w:p>
    <w:p w14:paraId="09B23270" w14:textId="77777777" w:rsidR="008613B0" w:rsidRDefault="008613B0" w:rsidP="008613B0">
      <w:pPr>
        <w:spacing w:line="259" w:lineRule="auto"/>
        <w:rPr>
          <w:lang w:val="sr-Cyrl-RS"/>
        </w:rPr>
      </w:pPr>
    </w:p>
    <w:p w14:paraId="4E1B9568" w14:textId="77777777" w:rsidR="008613B0" w:rsidRDefault="008613B0" w:rsidP="008613B0">
      <w:pPr>
        <w:spacing w:line="259" w:lineRule="auto"/>
        <w:rPr>
          <w:lang w:val="sr-Cyrl-RS"/>
        </w:rPr>
      </w:pPr>
    </w:p>
    <w:p w14:paraId="06D2EA00" w14:textId="77777777" w:rsidR="008613B0" w:rsidRDefault="008613B0" w:rsidP="008613B0">
      <w:pPr>
        <w:spacing w:line="259" w:lineRule="auto"/>
        <w:rPr>
          <w:lang w:val="sr-Cyrl-RS"/>
        </w:rPr>
      </w:pPr>
    </w:p>
    <w:p w14:paraId="7A0E7676" w14:textId="77777777" w:rsidR="008613B0" w:rsidRDefault="008613B0" w:rsidP="008613B0">
      <w:pPr>
        <w:spacing w:line="259" w:lineRule="auto"/>
        <w:rPr>
          <w:lang w:val="sr-Cyrl-RS"/>
        </w:rPr>
      </w:pPr>
    </w:p>
    <w:p w14:paraId="10F80E15" w14:textId="77777777" w:rsidR="008613B0" w:rsidRDefault="008613B0" w:rsidP="008613B0">
      <w:pPr>
        <w:spacing w:line="259" w:lineRule="auto"/>
        <w:rPr>
          <w:lang w:val="sr-Cyrl-RS"/>
        </w:rPr>
      </w:pPr>
    </w:p>
    <w:p w14:paraId="338BB4AD" w14:textId="77777777" w:rsidR="008613B0" w:rsidRDefault="008613B0" w:rsidP="008613B0">
      <w:pPr>
        <w:spacing w:line="259" w:lineRule="auto"/>
        <w:rPr>
          <w:lang w:val="sr-Cyrl-RS"/>
        </w:rPr>
      </w:pPr>
    </w:p>
    <w:p w14:paraId="21975AB9" w14:textId="77777777" w:rsidR="008613B0" w:rsidRDefault="008613B0" w:rsidP="008613B0">
      <w:pPr>
        <w:spacing w:line="259" w:lineRule="auto"/>
        <w:rPr>
          <w:lang w:val="sr-Cyrl-RS"/>
        </w:rPr>
      </w:pPr>
    </w:p>
    <w:p w14:paraId="414D55E3" w14:textId="77777777" w:rsidR="008613B0" w:rsidRDefault="008613B0" w:rsidP="008613B0">
      <w:pPr>
        <w:spacing w:line="259" w:lineRule="auto"/>
        <w:rPr>
          <w:lang w:val="sr-Cyrl-RS"/>
        </w:rPr>
      </w:pPr>
    </w:p>
    <w:p w14:paraId="51CCD712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4CF9FF4" w14:textId="77777777" w:rsidR="008613B0" w:rsidRP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2C38046C" w14:textId="4B4AA20E" w:rsidR="008613B0" w:rsidRPr="008613B0" w:rsidRDefault="008613B0" w:rsidP="008613B0">
      <w:pPr>
        <w:pStyle w:val="Heading2"/>
        <w:numPr>
          <w:ilvl w:val="2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63" w:name="_Toc186289454"/>
      <w:r w:rsidRPr="008613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Ресурси и финансирање</w:t>
      </w:r>
      <w:bookmarkEnd w:id="63"/>
    </w:p>
    <w:p w14:paraId="7C0E6039" w14:textId="77777777" w:rsidR="008613B0" w:rsidRP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E8E655D" w14:textId="77777777" w:rsidR="008613B0" w:rsidRPr="008613B0" w:rsidRDefault="008613B0" w:rsidP="008613B0">
      <w:pPr>
        <w:widowControl w:val="0"/>
        <w:suppressAutoHyphens/>
        <w:autoSpaceDN w:val="0"/>
        <w:spacing w:after="60" w:line="276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</w:pPr>
      <w:bookmarkStart w:id="64" w:name="_Toc140655335"/>
      <w:bookmarkStart w:id="65" w:name="_Toc140733794"/>
      <w:bookmarkStart w:id="66" w:name="_Toc141170774"/>
      <w:bookmarkStart w:id="67" w:name="_Toc186289455"/>
      <w:proofErr w:type="spellStart"/>
      <w:r w:rsidRPr="008613B0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>Библиотечки</w:t>
      </w:r>
      <w:proofErr w:type="spellEnd"/>
      <w:r w:rsidRPr="008613B0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>ресурси</w:t>
      </w:r>
      <w:bookmarkEnd w:id="64"/>
      <w:bookmarkEnd w:id="65"/>
      <w:bookmarkEnd w:id="66"/>
      <w:bookmarkEnd w:id="67"/>
      <w:proofErr w:type="spellEnd"/>
    </w:p>
    <w:p w14:paraId="47D387F6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1913C6C8" w14:textId="77777777" w:rsidR="008613B0" w:rsidRPr="008613B0" w:rsidRDefault="008613B0" w:rsidP="008613B0">
      <w:pPr>
        <w:widowControl w:val="0"/>
        <w:tabs>
          <w:tab w:val="left" w:pos="36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благовремено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обезбјеђује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помоћну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литературу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савлађивање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градива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спремање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предиспитних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испитних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обавеза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предмета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сваког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предмета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покривена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одговарајућим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училима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6BD950A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3"/>
          <w14:ligatures w14:val="none"/>
        </w:rPr>
      </w:pPr>
    </w:p>
    <w:p w14:paraId="520B64D1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циљу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ефикасног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функционисања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усвојио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везане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 (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Правилник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).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организациона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својом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опремљеношћу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значајно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доприноси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наставног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1A278B02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A0C8079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   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опремљена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приручницима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додатном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уџбеничком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литературом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електронским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изворима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претежно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српском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језику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језицима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потпуности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покривају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подручја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Фонд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библиотека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континуирано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обнавља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допуњује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савременим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уџбеницима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приручницима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електронским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изворима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публикацијама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владиних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техничким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извјештајима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публикацијама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невладиних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сл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4CA99D5D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 CYR" w:eastAsia="Times New Roman" w:hAnsi="Times New Roman CYR" w:cs="Times New Roman CYR"/>
          <w:color w:val="00B050"/>
          <w:kern w:val="0"/>
          <w:sz w:val="24"/>
          <w:szCs w:val="24"/>
          <w:lang w:val="sr-Cyrl-RS"/>
          <w14:ligatures w14:val="none"/>
        </w:rPr>
      </w:pPr>
    </w:p>
    <w:p w14:paraId="2206D8EC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 CYR" w:eastAsia="Times New Roman" w:hAnsi="Times New Roman CYR" w:cs="Times New Roman CYR"/>
          <w:color w:val="00B050"/>
          <w:kern w:val="0"/>
          <w:sz w:val="24"/>
          <w:szCs w:val="24"/>
          <w:lang w:val="sr-Cyrl-RS"/>
          <w14:ligatures w14:val="none"/>
        </w:rPr>
      </w:pPr>
    </w:p>
    <w:p w14:paraId="7BBC8AEE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 CYR" w:eastAsia="Times New Roman" w:hAnsi="Times New Roman CYR" w:cs="Times New Roman CYR"/>
          <w:color w:val="00B050"/>
          <w:kern w:val="0"/>
          <w:sz w:val="24"/>
          <w:szCs w:val="24"/>
          <w:lang w:val="sr-Cyrl-RS"/>
          <w14:ligatures w14:val="none"/>
        </w:rPr>
      </w:pPr>
    </w:p>
    <w:p w14:paraId="0B2ACB51" w14:textId="77777777" w:rsidR="008613B0" w:rsidRPr="008613B0" w:rsidRDefault="008613B0" w:rsidP="008613B0">
      <w:pPr>
        <w:suppressAutoHyphens/>
        <w:autoSpaceDN w:val="0"/>
        <w:spacing w:after="200" w:line="276" w:lineRule="auto"/>
        <w:jc w:val="both"/>
        <w:textAlignment w:val="baseline"/>
        <w:outlineLvl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5922"/>
        <w:gridCol w:w="2581"/>
      </w:tblGrid>
      <w:tr w:rsidR="008613B0" w:rsidRPr="008613B0" w14:paraId="58EED129" w14:textId="77777777" w:rsidTr="00682D57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A9D6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БИБЛИОТЕЧКИ РЕСУРСИ</w:t>
            </w:r>
          </w:p>
          <w:p w14:paraId="776E2E30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280" w:line="276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Збирни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преглед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броја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библиотечких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јединица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у </w:t>
            </w: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високошколској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установи</w:t>
            </w:r>
            <w:proofErr w:type="spellEnd"/>
          </w:p>
        </w:tc>
      </w:tr>
      <w:tr w:rsidR="008613B0" w:rsidRPr="008613B0" w14:paraId="5747494F" w14:textId="77777777" w:rsidTr="00682D57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F71F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613B0" w:rsidRPr="008613B0" w14:paraId="0BA5FBD6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4EDD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Р.бр</w:t>
            </w:r>
            <w:proofErr w:type="spellEnd"/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5518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4744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број</w:t>
            </w:r>
            <w:proofErr w:type="spellEnd"/>
          </w:p>
        </w:tc>
      </w:tr>
      <w:tr w:rsidR="008613B0" w:rsidRPr="008613B0" w14:paraId="159077BD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E514" w14:textId="77777777" w:rsidR="008613B0" w:rsidRPr="008613B0" w:rsidRDefault="008613B0" w:rsidP="008613B0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3424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Књиге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српском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босанском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хрватском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језику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16EE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2530</w:t>
            </w:r>
          </w:p>
        </w:tc>
      </w:tr>
      <w:tr w:rsidR="008613B0" w:rsidRPr="008613B0" w14:paraId="61450B9B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47E1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61BF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Књиге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страним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C283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152</w:t>
            </w:r>
          </w:p>
        </w:tc>
      </w:tr>
      <w:tr w:rsidR="008613B0" w:rsidRPr="008613B0" w14:paraId="2718F4BA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285B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E5E0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Књиге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националних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мањина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2C4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8613B0" w:rsidRPr="008613B0" w14:paraId="3B7532AB" w14:textId="77777777" w:rsidTr="00682D57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5027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8DB5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2685</w:t>
            </w:r>
          </w:p>
        </w:tc>
      </w:tr>
      <w:tr w:rsidR="008613B0" w:rsidRPr="008613B0" w14:paraId="37FE9C29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A2C4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E81C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Монографије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српском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босанском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хрватском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језику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48C5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8613B0" w:rsidRPr="008613B0" w14:paraId="4CA4BBD1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AEA1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93F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Монографије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страним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E8CC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8613B0" w:rsidRPr="008613B0" w14:paraId="6F0A52D4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155E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AC2F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Монографије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националних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мањина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7CA4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8613B0" w:rsidRPr="008613B0" w14:paraId="24EBBA36" w14:textId="77777777" w:rsidTr="00682D57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7224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DB46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8613B0" w:rsidRPr="008613B0" w14:paraId="58427A10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82C9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1257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Часописи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српском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босанском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хрватском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језику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6BB9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8613B0" w:rsidRPr="008613B0" w14:paraId="173042FB" w14:textId="77777777" w:rsidTr="00682D57">
        <w:trPr>
          <w:trHeight w:val="22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9A32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3699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Часописи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страним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5B87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8613B0" w:rsidRPr="008613B0" w14:paraId="490EAA57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511B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3BF3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Часописи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националних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мањина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8329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8613B0" w:rsidRPr="008613B0" w14:paraId="6D5F3008" w14:textId="77777777" w:rsidTr="00682D57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9B67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A96A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8613B0" w:rsidRPr="008613B0" w14:paraId="50BDEF68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8BA7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8378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Уџбеници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proofErr w:type="gram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српском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босанском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хрватском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језику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91E5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285</w:t>
            </w:r>
          </w:p>
        </w:tc>
      </w:tr>
      <w:tr w:rsidR="008613B0" w:rsidRPr="008613B0" w14:paraId="498FB08F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544E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00EA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Уџбеници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страним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CEA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8613B0" w:rsidRPr="008613B0" w14:paraId="72C61F4C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3697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1420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Уџбеници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језицима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националних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мањина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E39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8613B0" w:rsidRPr="008613B0" w14:paraId="5410B219" w14:textId="77777777" w:rsidTr="00682D57">
        <w:trPr>
          <w:trHeight w:val="449"/>
        </w:trPr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AAB5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     </w:t>
            </w:r>
            <w:proofErr w:type="spellStart"/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C496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</w:p>
          <w:p w14:paraId="1F427860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315</w:t>
            </w:r>
          </w:p>
        </w:tc>
      </w:tr>
      <w:tr w:rsidR="008613B0" w:rsidRPr="008613B0" w14:paraId="2BC2ECA0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3DE7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9213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Издања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Независног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универзитета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9D80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152</w:t>
            </w:r>
          </w:p>
        </w:tc>
      </w:tr>
      <w:tr w:rsidR="008613B0" w:rsidRPr="008613B0" w14:paraId="25161CCA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87A5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B6C2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Наставничко-истраживачка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библиотека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0705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1528</w:t>
            </w:r>
          </w:p>
        </w:tc>
      </w:tr>
      <w:tr w:rsidR="008613B0" w:rsidRPr="008613B0" w14:paraId="412F7E1C" w14:textId="77777777" w:rsidTr="00682D5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4048" w14:textId="77777777" w:rsidR="008613B0" w:rsidRPr="008613B0" w:rsidRDefault="008613B0" w:rsidP="008613B0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8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EE43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Електронска</w:t>
            </w:r>
            <w:proofErr w:type="spellEnd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издања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4D98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12 191</w:t>
            </w:r>
          </w:p>
        </w:tc>
      </w:tr>
      <w:tr w:rsidR="008613B0" w:rsidRPr="008613B0" w14:paraId="2CA31A43" w14:textId="77777777" w:rsidTr="00682D57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D35C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4C6F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13 871</w:t>
            </w:r>
          </w:p>
        </w:tc>
      </w:tr>
      <w:tr w:rsidR="008613B0" w:rsidRPr="008613B0" w14:paraId="33C31CCA" w14:textId="77777777" w:rsidTr="00682D57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5150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613B0" w:rsidRPr="008613B0" w14:paraId="77D37D44" w14:textId="77777777" w:rsidTr="00682D57"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4A19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библиотечких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јединица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/</w:t>
            </w:r>
            <w:proofErr w:type="spellStart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наслова</w:t>
            </w:r>
            <w:proofErr w:type="spellEnd"/>
            <w:r w:rsidRPr="008613B0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7D51" w14:textId="77777777" w:rsidR="008613B0" w:rsidRPr="008613B0" w:rsidRDefault="008613B0" w:rsidP="008613B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16 943</w:t>
            </w:r>
          </w:p>
        </w:tc>
      </w:tr>
    </w:tbl>
    <w:p w14:paraId="077988D3" w14:textId="77777777" w:rsidR="008613B0" w:rsidRPr="008613B0" w:rsidRDefault="008613B0" w:rsidP="008613B0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hAnsi="Times New Roman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ascii="Times New Roman" w:hAnsi="Times New Roman"/>
          <w:i/>
          <w:iCs/>
          <w:kern w:val="0"/>
          <w:sz w:val="18"/>
          <w:szCs w:val="18"/>
          <w:lang w:val="sr-Cyrl-RS"/>
          <w14:ligatures w14:val="none"/>
        </w:rPr>
        <w:t>Табела 6. Табеларни приказ библиотечки ресурса</w:t>
      </w:r>
    </w:p>
    <w:p w14:paraId="5C82C883" w14:textId="77777777" w:rsidR="008613B0" w:rsidRPr="008613B0" w:rsidRDefault="008613B0" w:rsidP="008613B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b/>
          <w:bCs/>
          <w:kern w:val="0"/>
          <w:sz w:val="24"/>
          <w:szCs w:val="24"/>
          <w:lang w:val="sr-Cyrl-RS"/>
          <w14:ligatures w14:val="none"/>
        </w:rPr>
      </w:pPr>
    </w:p>
    <w:p w14:paraId="20533CD5" w14:textId="77777777" w:rsidR="008613B0" w:rsidRPr="008613B0" w:rsidRDefault="008613B0" w:rsidP="008613B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Напомене</w:t>
      </w:r>
      <w:proofErr w:type="spellEnd"/>
      <w:r w:rsidRPr="008613B0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:</w:t>
      </w:r>
    </w:p>
    <w:p w14:paraId="345178CB" w14:textId="77777777" w:rsidR="008613B0" w:rsidRPr="008613B0" w:rsidRDefault="008613B0" w:rsidP="008613B0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току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стална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реинвентура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библиотечких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отпис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унос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нових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бројчано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стање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није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прецизно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3493CD2D" w14:textId="77777777" w:rsidR="008613B0" w:rsidRPr="008613B0" w:rsidRDefault="008613B0" w:rsidP="008613B0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Због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другачијег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груписања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библиотечке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грађе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могућа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непрецизност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код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података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унесених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табелу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број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књига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монографија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уџбеника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јер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није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рађена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детаљна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подјела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тај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начин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2533117D" w14:textId="77777777" w:rsidR="008613B0" w:rsidRPr="008613B0" w:rsidRDefault="008613B0" w:rsidP="008613B0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Библиотечки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фонд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библиотеке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НУБЛ-а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бар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три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пута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већи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због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великог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броја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копија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појединих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библотечких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4E7B2A24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  <w14:ligatures w14:val="none"/>
        </w:rPr>
      </w:pPr>
    </w:p>
    <w:p w14:paraId="660C966B" w14:textId="77777777" w:rsidR="008613B0" w:rsidRPr="008613B0" w:rsidRDefault="008613B0" w:rsidP="008613B0">
      <w:pPr>
        <w:widowControl w:val="0"/>
        <w:suppressAutoHyphens/>
        <w:autoSpaceDN w:val="0"/>
        <w:spacing w:after="60" w:line="276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</w:pPr>
      <w:bookmarkStart w:id="68" w:name="_Toc140655336"/>
      <w:bookmarkStart w:id="69" w:name="_Toc140733795"/>
      <w:bookmarkStart w:id="70" w:name="_Toc141170775"/>
      <w:bookmarkStart w:id="71" w:name="_Toc186289456"/>
      <w:proofErr w:type="spellStart"/>
      <w:r w:rsidRPr="008613B0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lastRenderedPageBreak/>
        <w:t>Простор</w:t>
      </w:r>
      <w:proofErr w:type="spellEnd"/>
      <w:r w:rsidRPr="008613B0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b/>
          <w:bCs/>
          <w:i/>
          <w:kern w:val="0"/>
          <w:sz w:val="24"/>
          <w:szCs w:val="24"/>
          <w14:ligatures w14:val="none"/>
        </w:rPr>
        <w:t>опрема</w:t>
      </w:r>
      <w:bookmarkEnd w:id="68"/>
      <w:bookmarkEnd w:id="69"/>
      <w:bookmarkEnd w:id="70"/>
      <w:bookmarkEnd w:id="71"/>
      <w:proofErr w:type="spellEnd"/>
    </w:p>
    <w:p w14:paraId="0BF383EE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 CYR" w:eastAsia="Times New Roman" w:hAnsi="Times New Roman CYR" w:cs="Times New Roman CYR"/>
          <w:kern w:val="0"/>
          <w:sz w:val="24"/>
          <w:szCs w:val="24"/>
          <w14:ligatures w14:val="none"/>
        </w:rPr>
      </w:pPr>
    </w:p>
    <w:p w14:paraId="1818FB02" w14:textId="77777777" w:rsidR="008613B0" w:rsidRPr="008613B0" w:rsidRDefault="008613B0" w:rsidP="008613B0">
      <w:pPr>
        <w:autoSpaceDN w:val="0"/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јединица, па тако и Педагошког факултета. Универзитет обезбјеђује учионице, лабараторију, библиотеку, читаоницу, компјутерску лабараторију и друге просторије за извођење наставе у складу са пољем природних и друштвених наука. Универзитет константно прати и усклађује ресурсе са потребама наставног процеса и броја студената. </w:t>
      </w:r>
    </w:p>
    <w:p w14:paraId="0624FB87" w14:textId="77777777" w:rsidR="008613B0" w:rsidRPr="008613B0" w:rsidRDefault="008613B0" w:rsidP="008613B0">
      <w:pPr>
        <w:autoSpaceDN w:val="0"/>
        <w:spacing w:line="276" w:lineRule="auto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1696"/>
      </w:tblGrid>
      <w:tr w:rsidR="008613B0" w:rsidRPr="008613B0" w14:paraId="41416C47" w14:textId="77777777" w:rsidTr="00682D57">
        <w:trPr>
          <w:trHeight w:val="24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2E27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 И ОПРЕМА</w:t>
            </w:r>
          </w:p>
        </w:tc>
      </w:tr>
      <w:tr w:rsidR="008613B0" w:rsidRPr="008613B0" w14:paraId="4359AF32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BF08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корисног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пословног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4437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2314</w:t>
            </w:r>
          </w:p>
        </w:tc>
      </w:tr>
      <w:tr w:rsidR="008613B0" w:rsidRPr="008613B0" w14:paraId="3860993F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FA5D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учионичког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9C87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431,40</w:t>
            </w:r>
          </w:p>
        </w:tc>
      </w:tr>
      <w:tr w:rsidR="008613B0" w:rsidRPr="008613B0" w14:paraId="4855D4C0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D42F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proofErr w:type="gram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практични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рад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0828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53,75 + 100,75</w:t>
            </w:r>
          </w:p>
        </w:tc>
      </w:tr>
      <w:tr w:rsidR="008613B0" w:rsidRPr="008613B0" w14:paraId="2FCCD680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AB16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библиотечког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1C97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53,50</w:t>
            </w:r>
          </w:p>
        </w:tc>
      </w:tr>
      <w:tr w:rsidR="008613B0" w:rsidRPr="008613B0" w14:paraId="0A93D856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B9E6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читаоничког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9EBF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27,10</w:t>
            </w:r>
          </w:p>
        </w:tc>
      </w:tr>
      <w:tr w:rsidR="008613B0" w:rsidRPr="008613B0" w14:paraId="16D71515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11A3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cs="Tahoma"/>
                <w:kern w:val="3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студентски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стандард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[м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:vertAlign w:val="superscript"/>
                <w14:ligatures w14:val="none"/>
              </w:rPr>
              <w:t>2</w:t>
            </w: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9578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16,60</w:t>
            </w:r>
          </w:p>
        </w:tc>
      </w:tr>
      <w:tr w:rsidR="008613B0" w:rsidRPr="008613B0" w14:paraId="4F4FE6B3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7D1A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амфитеатара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2A4F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3</w:t>
            </w:r>
          </w:p>
        </w:tc>
      </w:tr>
      <w:tr w:rsidR="008613B0" w:rsidRPr="008613B0" w14:paraId="2EDD4842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3E3D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8280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</w:t>
            </w:r>
          </w:p>
        </w:tc>
      </w:tr>
      <w:tr w:rsidR="008613B0" w:rsidRPr="008613B0" w14:paraId="62953F51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EB0F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библиотека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установи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8B8C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</w:tr>
      <w:tr w:rsidR="008613B0" w:rsidRPr="008613B0" w14:paraId="4BEF7EF2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EEE1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читаоница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E928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</w:tr>
      <w:tr w:rsidR="008613B0" w:rsidRPr="008613B0" w14:paraId="7A5C7AB6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D478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просторија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практични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рад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CF2B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</w:t>
            </w:r>
          </w:p>
        </w:tc>
      </w:tr>
      <w:tr w:rsidR="008613B0" w:rsidRPr="008613B0" w14:paraId="1B2239C5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8D01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рачунарских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46FD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</w:tr>
      <w:tr w:rsidR="008613B0" w:rsidRPr="008613B0" w14:paraId="76DBBA0B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F696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у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рачунарским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учионицама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9EEC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</w:t>
            </w:r>
          </w:p>
        </w:tc>
      </w:tr>
      <w:tr w:rsidR="008613B0" w:rsidRPr="008613B0" w14:paraId="6507F443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30EE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у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читаоницама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FAE4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</w:t>
            </w:r>
          </w:p>
        </w:tc>
      </w:tr>
      <w:tr w:rsidR="008613B0" w:rsidRPr="008613B0" w14:paraId="554798F7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9CDB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Укупан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установи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AB1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56</w:t>
            </w:r>
          </w:p>
        </w:tc>
      </w:tr>
      <w:tr w:rsidR="008613B0" w:rsidRPr="008613B0" w14:paraId="3342922D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0C34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Укупан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библиотечких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јединица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03E1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3000+</w:t>
            </w:r>
          </w:p>
        </w:tc>
      </w:tr>
      <w:tr w:rsidR="008613B0" w:rsidRPr="008613B0" w14:paraId="720879DC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8E1C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референтних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научних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часописа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које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установа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има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претплату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7FC5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7</w:t>
            </w:r>
          </w:p>
        </w:tc>
      </w:tr>
      <w:tr w:rsidR="008613B0" w:rsidRPr="008613B0" w14:paraId="19F55085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F032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Директан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приступ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претраживачким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базама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научним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часописима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90FE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ДА</w:t>
            </w:r>
          </w:p>
        </w:tc>
      </w:tr>
      <w:tr w:rsidR="008613B0" w:rsidRPr="008613B0" w14:paraId="0966B2CC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B589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lastRenderedPageBreak/>
              <w:t>Стална</w:t>
            </w:r>
            <w:proofErr w:type="spellEnd"/>
            <w:r w:rsidRPr="008613B0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t>интернет</w:t>
            </w:r>
            <w:proofErr w:type="spellEnd"/>
            <w:r w:rsidRPr="008613B0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color w:val="000000"/>
                <w:kern w:val="3"/>
                <w:sz w:val="24"/>
                <w:szCs w:val="24"/>
                <w14:ligatures w14:val="none"/>
              </w:rPr>
              <w:t>веза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43F3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ДА</w:t>
            </w:r>
          </w:p>
        </w:tc>
      </w:tr>
      <w:tr w:rsidR="008613B0" w:rsidRPr="008613B0" w14:paraId="70911D26" w14:textId="77777777" w:rsidTr="00682D57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F6C7" w14:textId="77777777" w:rsidR="008613B0" w:rsidRPr="008613B0" w:rsidRDefault="008613B0" w:rsidP="008613B0">
            <w:pPr>
              <w:autoSpaceDN w:val="0"/>
              <w:spacing w:line="276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WЦ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кабина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12BF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17 + 1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инвалиде</w:t>
            </w:r>
            <w:proofErr w:type="spellEnd"/>
          </w:p>
        </w:tc>
      </w:tr>
    </w:tbl>
    <w:p w14:paraId="0A182D00" w14:textId="77777777" w:rsidR="008613B0" w:rsidRPr="008613B0" w:rsidRDefault="008613B0" w:rsidP="008613B0">
      <w:pPr>
        <w:autoSpaceDN w:val="0"/>
        <w:spacing w:before="240" w:line="276" w:lineRule="auto"/>
        <w:jc w:val="center"/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</w:pPr>
      <w:r w:rsidRPr="008613B0"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  <w:t>Табела 7. Табеларни приказ простора и опреме</w:t>
      </w:r>
    </w:p>
    <w:p w14:paraId="297A01E4" w14:textId="77777777" w:rsidR="008613B0" w:rsidRPr="008613B0" w:rsidRDefault="008613B0" w:rsidP="008613B0">
      <w:pPr>
        <w:autoSpaceDN w:val="0"/>
        <w:spacing w:before="240" w:line="276" w:lineRule="auto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p w14:paraId="48A75CB9" w14:textId="77777777" w:rsidR="008613B0" w:rsidRPr="008613B0" w:rsidRDefault="008613B0" w:rsidP="008613B0">
      <w:pPr>
        <w:autoSpaceDN w:val="0"/>
        <w:spacing w:before="240"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8613B0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 xml:space="preserve">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програма. </w:t>
      </w:r>
    </w:p>
    <w:p w14:paraId="579CF754" w14:textId="77777777" w:rsidR="008613B0" w:rsidRPr="008613B0" w:rsidRDefault="008613B0" w:rsidP="008613B0">
      <w:pPr>
        <w:autoSpaceDN w:val="0"/>
        <w:spacing w:before="240"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</w:p>
    <w:tbl>
      <w:tblPr>
        <w:tblW w:w="92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3057"/>
        <w:gridCol w:w="888"/>
        <w:gridCol w:w="3126"/>
        <w:gridCol w:w="1648"/>
      </w:tblGrid>
      <w:tr w:rsidR="008613B0" w:rsidRPr="008613B0" w14:paraId="55446082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2E5A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Р.Б.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0E8F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Просторија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51F4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ознака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B47D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Број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мјеста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/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F7C1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Површина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м²</w:t>
            </w:r>
          </w:p>
        </w:tc>
      </w:tr>
      <w:tr w:rsidR="008613B0" w:rsidRPr="008613B0" w14:paraId="68F4DD31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3A50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D5CB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Амфитеатар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B892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7B21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74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пројектор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5C68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130 м2</w:t>
            </w:r>
          </w:p>
        </w:tc>
      </w:tr>
      <w:tr w:rsidR="008613B0" w:rsidRPr="008613B0" w14:paraId="447C6E04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91B8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0F6C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Слушаонице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учионице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51F6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3F42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307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6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6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пројектора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883D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311,40 м2</w:t>
            </w:r>
          </w:p>
        </w:tc>
      </w:tr>
      <w:tr w:rsidR="008613B0" w:rsidRPr="008613B0" w14:paraId="75EA74FD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71FB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2A4EB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Вјежбаонице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933B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F954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DC84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</w:tr>
      <w:tr w:rsidR="008613B0" w:rsidRPr="008613B0" w14:paraId="143340C8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013A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D687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Лабораторије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C553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B12E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24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2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1C1D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53,75 м2</w:t>
            </w:r>
          </w:p>
        </w:tc>
      </w:tr>
      <w:tr w:rsidR="008613B0" w:rsidRPr="008613B0" w14:paraId="0060C29D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EDA2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2370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Компјутерске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лабораторије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5363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AC53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23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16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пројектор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97D7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100,75 м2</w:t>
            </w:r>
          </w:p>
        </w:tc>
      </w:tr>
      <w:tr w:rsidR="008613B0" w:rsidRPr="008613B0" w14:paraId="3BFE9B48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BAA8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8CA8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Радионице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F826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B1F5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CA10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</w:tr>
      <w:tr w:rsidR="008613B0" w:rsidRPr="008613B0" w14:paraId="1CE7B46E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0055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9B4A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Библиотеке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3AA0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F6AD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2 столице,1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0991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53,50 м2</w:t>
            </w:r>
          </w:p>
        </w:tc>
      </w:tr>
      <w:tr w:rsidR="008613B0" w:rsidRPr="008613B0" w14:paraId="44897F74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8EA5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09A3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Читаонице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86D0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9DAD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18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2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AD98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27,10 м2</w:t>
            </w:r>
          </w:p>
        </w:tc>
      </w:tr>
      <w:tr w:rsidR="008613B0" w:rsidRPr="008613B0" w14:paraId="0C0D2EFC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59CF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3DC8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Сале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E47E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9082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CA27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/</w:t>
            </w:r>
          </w:p>
        </w:tc>
      </w:tr>
      <w:tr w:rsidR="008613B0" w:rsidRPr="008613B0" w14:paraId="7D26A523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33D7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A514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Друштвени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простор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кафе,кантина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F8B7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2F1D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24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8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фотеља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52EF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45,35 м2</w:t>
            </w:r>
          </w:p>
        </w:tc>
      </w:tr>
      <w:tr w:rsidR="008613B0" w:rsidRPr="008613B0" w14:paraId="608F8DF6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3BE8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076E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Санитарни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чвор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B9C4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6+1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4D86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E5CB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56,85 м2</w:t>
            </w:r>
          </w:p>
        </w:tc>
      </w:tr>
      <w:tr w:rsidR="008613B0" w:rsidRPr="008613B0" w14:paraId="1E669079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01E3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5467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Остава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E5D6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043A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1BD4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4,40 м2</w:t>
            </w:r>
          </w:p>
        </w:tc>
      </w:tr>
      <w:tr w:rsidR="008613B0" w:rsidRPr="008613B0" w14:paraId="2580A073" w14:textId="77777777" w:rsidTr="00682D57"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408E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762F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</w:tr>
      <w:tr w:rsidR="008613B0" w:rsidRPr="008613B0" w14:paraId="060CEA0D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182B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lastRenderedPageBreak/>
              <w:t>13.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12E6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Наставнички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кабинети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BCE6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97FF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35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14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06AC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139,80 м2</w:t>
            </w:r>
          </w:p>
        </w:tc>
      </w:tr>
      <w:tr w:rsidR="008613B0" w:rsidRPr="008613B0" w14:paraId="1A80044D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A80D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BE74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Лабораторије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рад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наставног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особља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7023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BC45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5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5677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20,50 м2</w:t>
            </w:r>
          </w:p>
        </w:tc>
      </w:tr>
      <w:tr w:rsidR="008613B0" w:rsidRPr="008613B0" w14:paraId="406A7EE3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B51F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341C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Сала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за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састанке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0BD0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4C9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плазма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ABAB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24,50 м2</w:t>
            </w:r>
          </w:p>
        </w:tc>
      </w:tr>
      <w:tr w:rsidR="008613B0" w:rsidRPr="008613B0" w14:paraId="421F8264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940B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5213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Студентска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служба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61D7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6520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3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рачунара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4561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16,50 м2</w:t>
            </w:r>
          </w:p>
        </w:tc>
      </w:tr>
      <w:tr w:rsidR="008613B0" w:rsidRPr="008613B0" w14:paraId="4214FBB3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FC3C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17.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75B2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Mузички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кабинет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F6B8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CE82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43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06A7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49,45 м2</w:t>
            </w:r>
          </w:p>
        </w:tc>
      </w:tr>
      <w:tr w:rsidR="008613B0" w:rsidRPr="008613B0" w14:paraId="334F2478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E35C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18.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1864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Секретаријат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713E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4B37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58D7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12,70 м2</w:t>
            </w:r>
          </w:p>
        </w:tc>
      </w:tr>
      <w:tr w:rsidR="008613B0" w:rsidRPr="008613B0" w14:paraId="1F57A7C3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ECCD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19.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732E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Студентски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савез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652F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7BC3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D0D1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16,60 м2</w:t>
            </w:r>
          </w:p>
        </w:tc>
      </w:tr>
      <w:tr w:rsidR="008613B0" w:rsidRPr="008613B0" w14:paraId="015D234D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A269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20.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3CF6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Пословни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секретар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604A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E1B1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столица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2DA0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8,75 м2</w:t>
            </w:r>
          </w:p>
        </w:tc>
      </w:tr>
      <w:tr w:rsidR="008613B0" w:rsidRPr="008613B0" w14:paraId="1781F190" w14:textId="77777777" w:rsidTr="00682D5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0215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21.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D9E9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Ректорат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B5CF" w14:textId="77777777" w:rsidR="008613B0" w:rsidRPr="008613B0" w:rsidRDefault="008613B0" w:rsidP="008613B0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8AE9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3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столице</w:t>
            </w:r>
            <w:proofErr w:type="spellEnd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 xml:space="preserve">, 1 </w:t>
            </w: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рачунар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D5C7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12,55 м2</w:t>
            </w:r>
          </w:p>
        </w:tc>
      </w:tr>
      <w:tr w:rsidR="008613B0" w:rsidRPr="008613B0" w14:paraId="134CC2B9" w14:textId="77777777" w:rsidTr="00682D57"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D29D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proofErr w:type="spellStart"/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BECE" w14:textId="77777777" w:rsidR="008613B0" w:rsidRPr="008613B0" w:rsidRDefault="008613B0" w:rsidP="008613B0">
            <w:pPr>
              <w:autoSpaceDN w:val="0"/>
              <w:spacing w:line="276" w:lineRule="auto"/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</w:pPr>
            <w:r w:rsidRPr="008613B0">
              <w:rPr>
                <w:rFonts w:ascii="Times New Roman" w:hAnsi="Times New Roman"/>
                <w:kern w:val="3"/>
                <w:sz w:val="24"/>
                <w:szCs w:val="24"/>
                <w14:ligatures w14:val="none"/>
              </w:rPr>
              <w:t>1084,48 м2</w:t>
            </w:r>
          </w:p>
        </w:tc>
      </w:tr>
    </w:tbl>
    <w:p w14:paraId="02D6FD8A" w14:textId="77777777" w:rsidR="008613B0" w:rsidRPr="008613B0" w:rsidRDefault="008613B0" w:rsidP="008613B0">
      <w:pPr>
        <w:autoSpaceDN w:val="0"/>
        <w:spacing w:before="240" w:line="276" w:lineRule="auto"/>
        <w:jc w:val="center"/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</w:pPr>
      <w:r w:rsidRPr="008613B0"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  <w:t>Табела 8. Табеларни приказ простора и опреме</w:t>
      </w:r>
    </w:p>
    <w:p w14:paraId="0CC951CE" w14:textId="77777777" w:rsidR="008613B0" w:rsidRPr="008613B0" w:rsidRDefault="008613B0" w:rsidP="008613B0">
      <w:pPr>
        <w:autoSpaceDN w:val="0"/>
        <w:spacing w:before="240" w:line="276" w:lineRule="auto"/>
        <w:jc w:val="center"/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</w:pPr>
    </w:p>
    <w:p w14:paraId="225407EF" w14:textId="77777777" w:rsidR="008613B0" w:rsidRPr="008613B0" w:rsidRDefault="008613B0" w:rsidP="008613B0">
      <w:pPr>
        <w:autoSpaceDN w:val="0"/>
        <w:spacing w:before="240" w:line="276" w:lineRule="auto"/>
        <w:jc w:val="center"/>
        <w:rPr>
          <w:rFonts w:ascii="Times New Roman" w:hAnsi="Times New Roman"/>
          <w:i/>
          <w:iCs/>
          <w:kern w:val="3"/>
          <w:sz w:val="18"/>
          <w:szCs w:val="18"/>
          <w:lang w:val="ru-RU"/>
          <w14:ligatures w14:val="none"/>
        </w:rPr>
      </w:pPr>
    </w:p>
    <w:p w14:paraId="0CC119DC" w14:textId="77777777" w:rsidR="008613B0" w:rsidRPr="008613B0" w:rsidRDefault="008613B0" w:rsidP="008613B0">
      <w:pPr>
        <w:widowControl w:val="0"/>
        <w:suppressAutoHyphens/>
        <w:autoSpaceDN w:val="0"/>
        <w:spacing w:after="60" w:line="276" w:lineRule="auto"/>
        <w:jc w:val="both"/>
        <w:textAlignment w:val="baseline"/>
        <w:outlineLvl w:val="1"/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</w:pPr>
      <w:bookmarkStart w:id="72" w:name="_Toc140655337"/>
      <w:bookmarkStart w:id="73" w:name="_Toc140733796"/>
      <w:bookmarkStart w:id="74" w:name="_Toc141170776"/>
      <w:bookmarkStart w:id="75" w:name="_Toc186289457"/>
      <w:proofErr w:type="spellStart"/>
      <w:r w:rsidRPr="008613B0"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  <w:t>Информатички</w:t>
      </w:r>
      <w:proofErr w:type="spellEnd"/>
      <w:r w:rsidRPr="008613B0"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i/>
          <w:kern w:val="0"/>
          <w:sz w:val="24"/>
          <w:szCs w:val="24"/>
          <w14:ligatures w14:val="none"/>
        </w:rPr>
        <w:t>ресурси</w:t>
      </w:r>
      <w:bookmarkEnd w:id="72"/>
      <w:bookmarkEnd w:id="73"/>
      <w:bookmarkEnd w:id="74"/>
      <w:bookmarkEnd w:id="75"/>
      <w:proofErr w:type="spellEnd"/>
    </w:p>
    <w:p w14:paraId="6709C06F" w14:textId="77777777" w:rsidR="008613B0" w:rsidRPr="008613B0" w:rsidRDefault="008613B0" w:rsidP="008613B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C284AA9" w14:textId="77777777" w:rsidR="008613B0" w:rsidRPr="008613B0" w:rsidRDefault="008613B0" w:rsidP="008613B0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Независни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Лука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јединствен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информациони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систем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организационе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јединица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јединствен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излаз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пружаоцу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интернет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услуга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брзином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слања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пакета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посједује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властиту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wеб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страницу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 w:rsidRPr="008613B0">
        <w:rPr>
          <w:rFonts w:ascii="Times New Roman" w:eastAsia="Times New Roman" w:hAnsi="Times New Roman"/>
          <w:kern w:val="0"/>
          <w:sz w:val="24"/>
          <w:szCs w:val="24"/>
          <w:u w:val="single"/>
          <w14:ligatures w14:val="none"/>
        </w:rPr>
        <w:t>www.nubl.org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платформу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е -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леарнинг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hyperlink r:id="rId9" w:history="1">
        <w:r w:rsidRPr="008613B0">
          <w:rPr>
            <w:rFonts w:ascii="Times New Roman" w:eastAsia="Times New Roman" w:hAnsi="Times New Roman"/>
            <w:color w:val="0563C1"/>
            <w:kern w:val="0"/>
            <w:sz w:val="24"/>
            <w:szCs w:val="24"/>
            <w:u w:val="single"/>
            <w14:ligatures w14:val="none"/>
          </w:rPr>
          <w:t>www.nubl.org/nublenastava</w:t>
        </w:r>
      </w:hyperlink>
      <w:r w:rsidRPr="008613B0">
        <w:rPr>
          <w:rFonts w:ascii="Times New Roman" w:eastAsia="Times New Roman" w:hAnsi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гдје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налазе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материјали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материјали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предавања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електронска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издања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књига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часописа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30C51FF2" w14:textId="77777777" w:rsidR="008613B0" w:rsidRP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156745C8" w14:textId="77777777" w:rsid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D529E8B" w14:textId="77777777" w:rsid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1DD04BDB" w14:textId="77777777" w:rsid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20B75C2" w14:textId="77777777" w:rsid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FCF562B" w14:textId="77777777" w:rsidR="008613B0" w:rsidRP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5ECCC58" w14:textId="77777777" w:rsidR="008613B0" w:rsidRP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86818C5" w14:textId="033607AC" w:rsidR="008613B0" w:rsidRPr="008613B0" w:rsidRDefault="008613B0" w:rsidP="008613B0">
      <w:pPr>
        <w:pStyle w:val="Heading2"/>
        <w:numPr>
          <w:ilvl w:val="2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76" w:name="_Toc186289458"/>
      <w:r w:rsidRPr="008613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Управљање информацијама о студијск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ом</w:t>
      </w:r>
      <w:r w:rsidRPr="008613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програм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у</w:t>
      </w:r>
      <w:bookmarkEnd w:id="76"/>
    </w:p>
    <w:p w14:paraId="2C8B1E60" w14:textId="77777777" w:rsidR="008613B0" w:rsidRP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7019166C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 xml:space="preserve">Транспарентност студијског програма је континуирана активност Факултета са циљем правовременог пружања општих и појединачним информација студентима а састоји се од: </w:t>
      </w:r>
    </w:p>
    <w:p w14:paraId="0D7E2D5D" w14:textId="77777777" w:rsidR="008613B0" w:rsidRPr="008613B0" w:rsidRDefault="008613B0" w:rsidP="008613B0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Упознавања  студената са садржајем студијског прогама</w:t>
      </w:r>
    </w:p>
    <w:p w14:paraId="3C9F13A4" w14:textId="77777777" w:rsidR="008613B0" w:rsidRPr="008613B0" w:rsidRDefault="008613B0" w:rsidP="008613B0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Упознавања студената са измјенама и допунама студијских програма</w:t>
      </w:r>
    </w:p>
    <w:p w14:paraId="3DC13FAA" w14:textId="77777777" w:rsidR="008613B0" w:rsidRPr="008613B0" w:rsidRDefault="008613B0" w:rsidP="008613B0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Упознавања студената са иновацијама студијских прогама по основу учешћа Факултета у различитим пројекатима те могућности учешћа студената у пројектима</w:t>
      </w:r>
    </w:p>
    <w:p w14:paraId="39B4225E" w14:textId="77777777" w:rsidR="008613B0" w:rsidRPr="008613B0" w:rsidRDefault="008613B0" w:rsidP="008613B0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Упознавања са одговорним наставницима на предметима као и са евентуалним измјенама у случају да су наставници из одређених разлога спријечени да обављају наставне активности</w:t>
      </w:r>
    </w:p>
    <w:p w14:paraId="4E97402C" w14:textId="77777777" w:rsidR="008613B0" w:rsidRPr="008613B0" w:rsidRDefault="008613B0" w:rsidP="008613B0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Упознавања студената са менторским радом наставника</w:t>
      </w:r>
    </w:p>
    <w:p w14:paraId="1B85B187" w14:textId="77777777" w:rsidR="008613B0" w:rsidRPr="008613B0" w:rsidRDefault="008613B0" w:rsidP="008613B0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Упознавања са терминима наставе, консултација и вјежби као и доступности литературе</w:t>
      </w:r>
    </w:p>
    <w:p w14:paraId="72F83DD7" w14:textId="77777777" w:rsidR="008613B0" w:rsidRPr="008613B0" w:rsidRDefault="008613B0" w:rsidP="008613B0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 xml:space="preserve">Јасног упознавања студената са предистпитним и другим обавезама и роковима за реализацију </w:t>
      </w:r>
    </w:p>
    <w:p w14:paraId="38694AFB" w14:textId="77777777" w:rsidR="008613B0" w:rsidRPr="008613B0" w:rsidRDefault="008613B0" w:rsidP="008613B0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Упознавања са бодовима које студенту стичу након савладавања предмета, семестра и академске године</w:t>
      </w:r>
    </w:p>
    <w:p w14:paraId="3A6E4BFC" w14:textId="77777777" w:rsidR="008613B0" w:rsidRPr="008613B0" w:rsidRDefault="008613B0" w:rsidP="008613B0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Начином вредновања знања, стицања бодова и оцјењивања и терминима парцијалних и финалних провјера знања</w:t>
      </w:r>
    </w:p>
    <w:p w14:paraId="3465E35B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Ради постизања наведених циљева студијски програми су доступни на веб страници Универзитета, на огласној плочи, страници даљинског учења, друштваним мкрежама, електронском поштом и другим доступним каналима комуникације. Факултет активно користи друштвене мреже путем којих информише студенте.</w:t>
      </w:r>
    </w:p>
    <w:p w14:paraId="43CFE79C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 xml:space="preserve">Студенти на првом предавању у семестру добијају силабус предмета од одговорног наставника који им детаљно појашњава све горе наведене ставке. Одговорни наставници обаве оријентацију у вези са предметом и учешћем предмета у наставном плану, међусобној условљености предмета и сл. </w:t>
      </w:r>
    </w:p>
    <w:p w14:paraId="19F52570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На почетку семестра студенти су информисани о могућности да бирају изборни предмет са листе изборних предмета и жељени предмет уносе у семестрали лист приликом уписа семестра. Изборни предмети су саставни дио наставног плана и доступни су на огласној табли Факултета као и на веб страници Факултета. Путем друштвених мрежа студенти су такође обавијештени о потреби да бирају изборне предмете са листе изборних предмета.</w:t>
      </w:r>
    </w:p>
    <w:p w14:paraId="6CAA0463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Студентски представници у Сенату, ННВ-у као и унутар Студентског парламента се правовремено информишу о свим евентуалним измјенама и учествују у расправама и изјашњавању по приједлозима. Факултет редовно прикупља податке о различитим аспектима студијског програма</w:t>
      </w:r>
    </w:p>
    <w:p w14:paraId="51774DD7" w14:textId="77777777" w:rsidR="008613B0" w:rsidRPr="008613B0" w:rsidRDefault="008613B0" w:rsidP="008613B0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lastRenderedPageBreak/>
        <w:t>Успостављен је систем редовног прикупљања и обраде информација о студирању, проценту студената каоји су напустили студиј, задовољству студената и др. Ове информације се користе за унапређење студијског програма. Континуирано се води евиденција академског особља са аспектом на старосну структрур, пол, облик ангажовања и др.</w:t>
      </w:r>
    </w:p>
    <w:p w14:paraId="667FA060" w14:textId="5B799E84" w:rsidR="008613B0" w:rsidRPr="008613B0" w:rsidRDefault="008613B0" w:rsidP="008613B0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Е-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електронска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дигиталне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технологије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интернет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омогућио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комуницирају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размењују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информације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реализују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без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потребе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физичким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присуством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учионици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Овај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облик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може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реализовати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путем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различитих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алата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видео-конференције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платформи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онлајн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тестови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објекти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493861E2" w14:textId="77777777" w:rsidR="008613B0" w:rsidRPr="008613B0" w:rsidRDefault="008613B0" w:rsidP="008613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Е-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1310013B" w14:textId="77777777" w:rsidR="008613B0" w:rsidRPr="008613B0" w:rsidRDefault="008613B0" w:rsidP="008613B0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Интерактивне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платформе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Попут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Moodle, Google Classroom, Microsoft Teams,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постављају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материјале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задатке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комуницирају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ученицима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680BFE03" w14:textId="77777777" w:rsidR="008613B0" w:rsidRPr="008613B0" w:rsidRDefault="008613B0" w:rsidP="008613B0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Видео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лекције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предавања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Користе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платформи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Zoom, Skype, Google Meet,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омогућавају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виртуелне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часове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2F1CA12B" w14:textId="77777777" w:rsidR="008613B0" w:rsidRPr="008613B0" w:rsidRDefault="008613B0" w:rsidP="008613B0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Електронски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уџбеници</w:t>
      </w:r>
      <w:proofErr w:type="spellEnd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материјали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 Е-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књиге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дигитални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други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објекти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користе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учење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85FAD8F" w14:textId="77777777" w:rsidR="008613B0" w:rsidRPr="008613B0" w:rsidRDefault="008613B0" w:rsidP="008613B0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Е-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велики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потенцијал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доступности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образовања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али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такође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поставља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изазове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смислу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дигиталне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укључености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безбедности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података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099236F8" w14:textId="77777777" w:rsidR="008613B0" w:rsidRPr="008613B0" w:rsidRDefault="008613B0" w:rsidP="008613B0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495390D9" w14:textId="77777777" w:rsid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5092546E" w14:textId="77777777" w:rsid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4539EC14" w14:textId="77777777" w:rsid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7A325053" w14:textId="77777777" w:rsid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7F750138" w14:textId="77777777" w:rsid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4F630BBF" w14:textId="77777777" w:rsidR="008613B0" w:rsidRP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25E8BCFC" w14:textId="77777777" w:rsidR="008613B0" w:rsidRP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6CA6D574" w14:textId="168E3EA2" w:rsidR="008613B0" w:rsidRPr="008613B0" w:rsidRDefault="008613B0" w:rsidP="008613B0">
      <w:pPr>
        <w:pStyle w:val="Heading2"/>
        <w:numPr>
          <w:ilvl w:val="2"/>
          <w:numId w:val="4"/>
        </w:numPr>
        <w:ind w:left="36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77" w:name="_Toc186289459"/>
      <w:r w:rsidRPr="008613B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Информисање јавности о студијск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ом</w:t>
      </w:r>
      <w:r w:rsidRPr="008613B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програм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</w:t>
      </w:r>
      <w:bookmarkEnd w:id="77"/>
    </w:p>
    <w:p w14:paraId="5757AF09" w14:textId="77777777" w:rsidR="008613B0" w:rsidRPr="008613B0" w:rsidRDefault="008613B0" w:rsidP="008613B0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9E2DBB0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Педагошког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proofErr w:type="gram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активно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укључени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промоцију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бројне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пројектне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истраживачке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чему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свједоче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бројне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фотографије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саопштења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медије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Информисање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подразумијева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пружање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јасних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информација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различитим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аспектима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активности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процеса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Акценат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ставља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проширење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сазнања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одређених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циљних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група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опште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јавности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високом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образовању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Униврзитету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поједим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областима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ангажовања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Промовисање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Факултета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циљ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активни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дијалог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циљним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групама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појача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односно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одржи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одређени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имиџ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јавности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ради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развијања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позитивног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расположења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укупним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активностима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резултатима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Међу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најважнијим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комуникацијским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каналима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користе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остваривању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комуникативне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стратегије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политике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односа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с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јавношћу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:</w:t>
      </w:r>
    </w:p>
    <w:p w14:paraId="6F12CC98" w14:textId="77777777" w:rsidR="008613B0" w:rsidRPr="008613B0" w:rsidRDefault="008613B0" w:rsidP="008613B0">
      <w:pPr>
        <w:numPr>
          <w:ilvl w:val="0"/>
          <w:numId w:val="35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Web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портал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Независног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Бања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Лука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3F3FE55F" w14:textId="77777777" w:rsidR="008613B0" w:rsidRPr="008613B0" w:rsidRDefault="008613B0" w:rsidP="008613B0">
      <w:pPr>
        <w:numPr>
          <w:ilvl w:val="0"/>
          <w:numId w:val="35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Друштвене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мреже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114F349F" w14:textId="77777777" w:rsidR="008613B0" w:rsidRPr="008613B0" w:rsidRDefault="008613B0" w:rsidP="008613B0">
      <w:pPr>
        <w:numPr>
          <w:ilvl w:val="0"/>
          <w:numId w:val="35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Директна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комуникација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грађанима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средњим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школама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институцијама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26A279B3" w14:textId="77777777" w:rsidR="008613B0" w:rsidRPr="008613B0" w:rsidRDefault="008613B0" w:rsidP="008613B0">
      <w:pPr>
        <w:numPr>
          <w:ilvl w:val="0"/>
          <w:numId w:val="35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Дневни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седмични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штампани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медији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42239BDF" w14:textId="77777777" w:rsidR="008613B0" w:rsidRPr="008613B0" w:rsidRDefault="008613B0" w:rsidP="008613B0">
      <w:pPr>
        <w:numPr>
          <w:ilvl w:val="0"/>
          <w:numId w:val="35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Промотивни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материјали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раде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6B1F9DAA" w14:textId="77777777" w:rsidR="008613B0" w:rsidRPr="008613B0" w:rsidRDefault="008613B0" w:rsidP="008613B0">
      <w:pPr>
        <w:numPr>
          <w:ilvl w:val="0"/>
          <w:numId w:val="35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Неформални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сусрети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новинарима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</w:p>
    <w:p w14:paraId="36F072ED" w14:textId="77777777" w:rsidR="008613B0" w:rsidRPr="008613B0" w:rsidRDefault="008613B0" w:rsidP="008613B0">
      <w:pPr>
        <w:numPr>
          <w:ilvl w:val="0"/>
          <w:numId w:val="35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Отворени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дани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свечаности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поводом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дана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/>
          <w:b/>
          <w:kern w:val="0"/>
          <w:sz w:val="24"/>
          <w:szCs w:val="24"/>
          <w14:ligatures w14:val="none"/>
        </w:rPr>
        <w:t>.</w:t>
      </w:r>
    </w:p>
    <w:p w14:paraId="4175C4CA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sr-Cyrl-BA"/>
          <w14:ligatures w14:val="none"/>
        </w:rPr>
      </w:pP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Процес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трансформације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високог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образовања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укључивање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европски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простор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образовни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тако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истраживачки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намеће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потребу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сарадње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иностранству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циљу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обезбјеђења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услова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мобилност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особља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узајамно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признавање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периода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степена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образовања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протеклом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периоду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посебна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пажња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посвећена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уговорним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односима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другим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високошколским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установама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Међународна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сарадња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централизована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нивоу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с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обзиром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то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интегрисана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институција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Универзитет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има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потписано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преко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40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споразума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сарадњи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надлежности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Ректора</w:t>
      </w:r>
      <w:proofErr w:type="spellEnd"/>
      <w:r w:rsidRPr="008613B0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5E0B594A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sr-Cyrl-BA"/>
          <w14:ligatures w14:val="none"/>
        </w:rPr>
      </w:pPr>
    </w:p>
    <w:p w14:paraId="4E312CF3" w14:textId="77777777" w:rsidR="008613B0" w:rsidRDefault="008613B0">
      <w:pPr>
        <w:rPr>
          <w:lang w:val="sr-Cyrl-BA"/>
        </w:rPr>
      </w:pPr>
    </w:p>
    <w:p w14:paraId="4D036235" w14:textId="77777777" w:rsidR="008613B0" w:rsidRDefault="008613B0">
      <w:pPr>
        <w:rPr>
          <w:lang w:val="sr-Cyrl-BA"/>
        </w:rPr>
      </w:pPr>
    </w:p>
    <w:p w14:paraId="1F7F7BD6" w14:textId="77777777" w:rsidR="008613B0" w:rsidRDefault="008613B0">
      <w:pPr>
        <w:rPr>
          <w:lang w:val="sr-Cyrl-BA"/>
        </w:rPr>
      </w:pPr>
    </w:p>
    <w:p w14:paraId="41F5668B" w14:textId="77777777" w:rsidR="008613B0" w:rsidRDefault="008613B0">
      <w:pPr>
        <w:rPr>
          <w:lang w:val="sr-Cyrl-BA"/>
        </w:rPr>
      </w:pPr>
    </w:p>
    <w:p w14:paraId="077DF166" w14:textId="77777777" w:rsidR="008613B0" w:rsidRDefault="008613B0">
      <w:pPr>
        <w:rPr>
          <w:lang w:val="sr-Cyrl-BA"/>
        </w:rPr>
      </w:pPr>
    </w:p>
    <w:p w14:paraId="4818715A" w14:textId="77777777" w:rsidR="008613B0" w:rsidRDefault="008613B0">
      <w:pPr>
        <w:rPr>
          <w:lang w:val="sr-Cyrl-BA"/>
        </w:rPr>
      </w:pPr>
    </w:p>
    <w:p w14:paraId="546475CD" w14:textId="77777777" w:rsidR="008613B0" w:rsidRDefault="008613B0">
      <w:pPr>
        <w:rPr>
          <w:lang w:val="sr-Cyrl-BA"/>
        </w:rPr>
      </w:pPr>
    </w:p>
    <w:p w14:paraId="290ABF0C" w14:textId="77777777" w:rsidR="008613B0" w:rsidRDefault="008613B0">
      <w:pPr>
        <w:rPr>
          <w:lang w:val="sr-Cyrl-BA"/>
        </w:rPr>
      </w:pPr>
    </w:p>
    <w:p w14:paraId="4B0C486C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:lang w:val="sr-Cyrl-BA"/>
          <w14:ligatures w14:val="none"/>
        </w:rPr>
      </w:pPr>
    </w:p>
    <w:p w14:paraId="31433891" w14:textId="20008C18" w:rsidR="008613B0" w:rsidRPr="00E926CC" w:rsidRDefault="008613B0" w:rsidP="00E926CC">
      <w:pPr>
        <w:pStyle w:val="Heading2"/>
        <w:numPr>
          <w:ilvl w:val="2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78" w:name="_Toc186289460"/>
      <w:r w:rsidRPr="00E926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Континуирано праћење, периодична евалуација и ревизија студијск</w:t>
      </w:r>
      <w:r w:rsidRPr="00E926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ог</w:t>
      </w:r>
      <w:r w:rsidRPr="00E926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програма</w:t>
      </w:r>
      <w:bookmarkEnd w:id="78"/>
    </w:p>
    <w:p w14:paraId="7ADDEAA3" w14:textId="77777777" w:rsidR="008613B0" w:rsidRPr="008613B0" w:rsidRDefault="008613B0" w:rsidP="008613B0">
      <w:pPr>
        <w:spacing w:line="259" w:lineRule="auto"/>
        <w:rPr>
          <w:rFonts w:ascii="Times New Roman" w:hAnsi="Times New Roman"/>
          <w:sz w:val="24"/>
          <w:szCs w:val="24"/>
          <w:lang w:val="ru-RU"/>
        </w:rPr>
      </w:pPr>
    </w:p>
    <w:p w14:paraId="2E7F78DC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Континуирано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праћење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периодична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ревизија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такође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важни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аспекти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имају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оцијене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ефикасност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релевантност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programа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ревизија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обично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извршавају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стране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специјализованих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комисија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тијела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одговорна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Процес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континуираног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праћења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обухвата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аспекте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праћења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видљиви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испитне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оцјене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пројекте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итд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ово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помаже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увидимо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јаке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слабе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тачке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евентуалне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потребе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промјенама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Поред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праћена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мишљења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гдје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анкету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скупљамо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наставе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Цјелокупном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анализом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долазимо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крајњих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ступању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тржиште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образовање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успјешност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професионалном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развоју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B4C5D52" w14:textId="77777777" w:rsidR="008613B0" w:rsidRPr="008613B0" w:rsidRDefault="008613B0" w:rsidP="008613B0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Када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ријеч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периодичној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евалуацији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ревизији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обухвата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активности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укључују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преглед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спољних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експерата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анализирају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усаглашеност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циљевима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релевантност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односу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захтјеве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тржишта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итд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равизију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добијамо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резултате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гдје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можемо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ревидирати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подразумијева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увођење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нових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курсева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измјене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наставним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плановима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праћење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новина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најновијх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трендова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Укратко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континуирано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праћење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периодична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евалуација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ревизија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студијских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кључни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осигурање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континуирано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усавршавање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складу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потребама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захтјевима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тржишта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8613B0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BA504FA" w14:textId="77777777" w:rsidR="008613B0" w:rsidRPr="008613B0" w:rsidRDefault="008613B0" w:rsidP="008613B0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34BCE421" w14:textId="77777777" w:rsidR="008613B0" w:rsidRDefault="008613B0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34CF05C4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43231BAE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0741A07E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2A0998CC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66D39E67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01790339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52376068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3CBEE35D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693B96A8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2A3A44B3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3EF1516C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47AD6346" w14:textId="77777777" w:rsidR="00E926CC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0D513A4A" w14:textId="77777777" w:rsidR="00E926CC" w:rsidRPr="008613B0" w:rsidRDefault="00E926CC" w:rsidP="008613B0">
      <w:pPr>
        <w:spacing w:after="0" w:line="240" w:lineRule="auto"/>
        <w:rPr>
          <w:rFonts w:ascii="Times New Roman" w:eastAsia="Times New Roman" w:hAnsi="Times New Roman"/>
          <w:color w:val="800000"/>
          <w:kern w:val="0"/>
          <w:sz w:val="24"/>
          <w:szCs w:val="24"/>
          <w:u w:val="single"/>
          <w:lang w:val="sr-Cyrl-BA"/>
          <w14:ligatures w14:val="none"/>
        </w:rPr>
      </w:pPr>
    </w:p>
    <w:p w14:paraId="4D88A2D3" w14:textId="3AE2E9F4" w:rsidR="008613B0" w:rsidRPr="008613B0" w:rsidRDefault="008613B0" w:rsidP="008613B0">
      <w:pPr>
        <w:spacing w:after="0" w:line="276" w:lineRule="auto"/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sr-Cyrl-CS"/>
          <w14:ligatures w14:val="none"/>
        </w:rPr>
        <w:lastRenderedPageBreak/>
        <w:t>Резултати анкете за дипломиране студенте на студијском програму другог циклуса</w:t>
      </w:r>
      <w:r w:rsidR="00E926CC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sr-Cyrl-CS"/>
          <w14:ligatures w14:val="none"/>
        </w:rPr>
        <w:t xml:space="preserve"> студија</w:t>
      </w:r>
      <w:r w:rsidRPr="008613B0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sr-Cyrl-CS"/>
          <w14:ligatures w14:val="none"/>
        </w:rPr>
        <w:t>, Пословна психологија</w:t>
      </w:r>
    </w:p>
    <w:p w14:paraId="0DDB5485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u-RU"/>
          <w14:ligatures w14:val="none"/>
        </w:rPr>
      </w:pPr>
    </w:p>
    <w:p w14:paraId="324619F4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465E82DA" w14:textId="77777777" w:rsidR="008613B0" w:rsidRPr="008613B0" w:rsidRDefault="008613B0" w:rsidP="008613B0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Вр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>иј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 xml:space="preserve">еме анкете: 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академска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Latn-RS"/>
          <w14:ligatures w14:val="none"/>
        </w:rPr>
        <w:t>2022/23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. година.</w:t>
      </w:r>
    </w:p>
    <w:p w14:paraId="32CEBD89" w14:textId="77777777" w:rsidR="008613B0" w:rsidRPr="008613B0" w:rsidRDefault="008613B0" w:rsidP="008613B0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404A1087" w14:textId="77777777" w:rsidR="008613B0" w:rsidRPr="008613B0" w:rsidRDefault="008613B0" w:rsidP="008613B0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Начин анкетирања: јавно</w:t>
      </w:r>
    </w:p>
    <w:p w14:paraId="7468EA20" w14:textId="77777777" w:rsidR="008613B0" w:rsidRPr="008613B0" w:rsidRDefault="008613B0" w:rsidP="008613B0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77EABAB8" w14:textId="77777777" w:rsidR="008613B0" w:rsidRPr="008613B0" w:rsidRDefault="008613B0" w:rsidP="008613B0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 xml:space="preserve">Укупно анкетираних студената: 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1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 xml:space="preserve">  </w:t>
      </w:r>
    </w:p>
    <w:p w14:paraId="030A10AB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342E3249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6B4BDCE8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У табели 9 је приказан проценат  за следећа питања:</w:t>
      </w:r>
    </w:p>
    <w:p w14:paraId="58669E93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688"/>
        <w:gridCol w:w="2693"/>
      </w:tblGrid>
      <w:tr w:rsidR="008613B0" w:rsidRPr="008613B0" w14:paraId="5BE9FF96" w14:textId="77777777" w:rsidTr="00682D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DE55A0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87CE5E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7C04ADB5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Питања</w:t>
            </w:r>
          </w:p>
          <w:p w14:paraId="5A88F67B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64C518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Одговор</w:t>
            </w:r>
          </w:p>
        </w:tc>
      </w:tr>
      <w:tr w:rsidR="008613B0" w:rsidRPr="008613B0" w14:paraId="13E328E4" w14:textId="77777777" w:rsidTr="008613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AFEFD7A" w14:textId="77777777" w:rsidR="008613B0" w:rsidRPr="008613B0" w:rsidRDefault="008613B0" w:rsidP="008613B0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34EFEF2" w14:textId="77777777" w:rsidR="008613B0" w:rsidRPr="008613B0" w:rsidRDefault="008613B0" w:rsidP="008613B0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 ли сте запослени?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6AA5" w14:textId="77777777" w:rsidR="008613B0" w:rsidRPr="008613B0" w:rsidRDefault="008613B0" w:rsidP="008613B0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 100%</w:t>
            </w:r>
          </w:p>
        </w:tc>
      </w:tr>
      <w:tr w:rsidR="008613B0" w:rsidRPr="008613B0" w14:paraId="31B31613" w14:textId="77777777" w:rsidTr="008613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CA46A5A" w14:textId="77777777" w:rsidR="008613B0" w:rsidRPr="008613B0" w:rsidRDefault="008613B0" w:rsidP="008613B0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A90C907" w14:textId="77777777" w:rsidR="008613B0" w:rsidRPr="008613B0" w:rsidRDefault="008613B0" w:rsidP="008613B0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 ли би препоручили факултет другима?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CC36" w14:textId="77777777" w:rsidR="008613B0" w:rsidRPr="008613B0" w:rsidRDefault="008613B0" w:rsidP="008613B0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 100%</w:t>
            </w:r>
          </w:p>
        </w:tc>
      </w:tr>
      <w:tr w:rsidR="008613B0" w:rsidRPr="008613B0" w14:paraId="0559BA70" w14:textId="77777777" w:rsidTr="008613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E62A44E" w14:textId="77777777" w:rsidR="008613B0" w:rsidRPr="008613B0" w:rsidRDefault="008613B0" w:rsidP="008613B0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9461029" w14:textId="77777777" w:rsidR="008613B0" w:rsidRPr="008613B0" w:rsidRDefault="008613B0" w:rsidP="008613B0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 којој мјери стечена знања вам помажу у послу?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EE34" w14:textId="77777777" w:rsidR="008613B0" w:rsidRPr="008613B0" w:rsidRDefault="008613B0" w:rsidP="008613B0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 у великој 100%</w:t>
            </w:r>
          </w:p>
          <w:p w14:paraId="194D1DA8" w14:textId="77777777" w:rsidR="008613B0" w:rsidRPr="008613B0" w:rsidRDefault="008613B0" w:rsidP="008613B0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 дјелимично 0%</w:t>
            </w:r>
          </w:p>
          <w:p w14:paraId="3E776490" w14:textId="77777777" w:rsidR="008613B0" w:rsidRPr="008613B0" w:rsidRDefault="008613B0" w:rsidP="008613B0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- уопште не </w:t>
            </w: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%</w:t>
            </w:r>
          </w:p>
        </w:tc>
      </w:tr>
    </w:tbl>
    <w:p w14:paraId="5E521129" w14:textId="77777777" w:rsidR="008613B0" w:rsidRPr="008613B0" w:rsidRDefault="008613B0" w:rsidP="008613B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kern w:val="0"/>
          <w:sz w:val="18"/>
          <w:szCs w:val="18"/>
          <w:lang w:val="sr-Cyrl-CS"/>
          <w14:ligatures w14:val="none"/>
        </w:rPr>
      </w:pPr>
      <w:bookmarkStart w:id="79" w:name="_Hlk184469459"/>
      <w:r w:rsidRPr="008613B0">
        <w:rPr>
          <w:rFonts w:ascii="Times New Roman" w:eastAsia="Times New Roman" w:hAnsi="Times New Roman"/>
          <w:i/>
          <w:iCs/>
          <w:kern w:val="0"/>
          <w:sz w:val="18"/>
          <w:szCs w:val="18"/>
          <w:lang w:val="sr-Cyrl-CS"/>
          <w14:ligatures w14:val="none"/>
        </w:rPr>
        <w:t xml:space="preserve">Табела 9. Табеларни приказ </w:t>
      </w:r>
      <w:bookmarkStart w:id="80" w:name="_Hlk184463954"/>
      <w:r w:rsidRPr="008613B0">
        <w:rPr>
          <w:rFonts w:ascii="Times New Roman" w:eastAsia="Times New Roman" w:hAnsi="Times New Roman"/>
          <w:i/>
          <w:iCs/>
          <w:noProof/>
          <w:kern w:val="0"/>
          <w:sz w:val="18"/>
          <w:szCs w:val="18"/>
          <w:lang w:val="sr-Cyrl-RS"/>
          <w14:ligatures w14:val="none"/>
        </w:rPr>
        <w:t xml:space="preserve">одговора дипломирани студената </w:t>
      </w:r>
      <w:bookmarkEnd w:id="80"/>
    </w:p>
    <w:bookmarkEnd w:id="79"/>
    <w:p w14:paraId="0D692DC3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170D397B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7162DA87" w14:textId="77777777" w:rsidR="008613B0" w:rsidRPr="008613B0" w:rsidRDefault="008613B0" w:rsidP="008613B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 xml:space="preserve">У табели 10 је направљен преглед одговора на питање „У којој мјери сте задовољни знањима која вам је факултет пружио?“, оцјењивана су три параметра: </w:t>
      </w:r>
    </w:p>
    <w:p w14:paraId="78666BBE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263"/>
        <w:gridCol w:w="1407"/>
        <w:gridCol w:w="1302"/>
        <w:gridCol w:w="1399"/>
      </w:tblGrid>
      <w:tr w:rsidR="008613B0" w:rsidRPr="008613B0" w14:paraId="4DB9FA95" w14:textId="77777777" w:rsidTr="00682D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405E39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6B7079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60C69B89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Питања</w:t>
            </w:r>
          </w:p>
          <w:p w14:paraId="3E49BED8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2B49C6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Просјечна оцјена</w:t>
            </w:r>
          </w:p>
        </w:tc>
      </w:tr>
      <w:tr w:rsidR="008613B0" w:rsidRPr="008613B0" w14:paraId="0AF984B3" w14:textId="77777777" w:rsidTr="008613B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2CF152B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D6C1A2B" w14:textId="77777777" w:rsidR="008613B0" w:rsidRPr="008613B0" w:rsidRDefault="008613B0" w:rsidP="008613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Стручна знања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4ADBB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10.00</w:t>
            </w:r>
          </w:p>
        </w:tc>
      </w:tr>
      <w:tr w:rsidR="008613B0" w:rsidRPr="008613B0" w14:paraId="1CA320E6" w14:textId="77777777" w:rsidTr="008613B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1648F7C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9E15453" w14:textId="77777777" w:rsidR="008613B0" w:rsidRPr="008613B0" w:rsidRDefault="008613B0" w:rsidP="008613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Практична знања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CCA8B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</w:tr>
      <w:tr w:rsidR="008613B0" w:rsidRPr="008613B0" w14:paraId="1BA12B76" w14:textId="77777777" w:rsidTr="008613B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931C855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5DF483C" w14:textId="77777777" w:rsidR="008613B0" w:rsidRPr="008613B0" w:rsidRDefault="008613B0" w:rsidP="008613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Развој вјештина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2FA18" w14:textId="77777777" w:rsidR="008613B0" w:rsidRPr="008613B0" w:rsidRDefault="008613B0" w:rsidP="008613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</w:tr>
      <w:tr w:rsidR="008613B0" w:rsidRPr="008613B0" w14:paraId="2678FBD5" w14:textId="77777777" w:rsidTr="008613B0">
        <w:tblPrEx>
          <w:jc w:val="center"/>
        </w:tblPrEx>
        <w:trPr>
          <w:gridAfter w:val="1"/>
          <w:wAfter w:w="1399" w:type="dxa"/>
          <w:jc w:val="center"/>
        </w:trPr>
        <w:tc>
          <w:tcPr>
            <w:tcW w:w="534" w:type="dxa"/>
            <w:shd w:val="clear" w:color="auto" w:fill="B4C6E7"/>
            <w:vAlign w:val="center"/>
          </w:tcPr>
          <w:p w14:paraId="110CFEF3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  <w:t>3.</w:t>
            </w:r>
          </w:p>
        </w:tc>
        <w:tc>
          <w:tcPr>
            <w:tcW w:w="4263" w:type="dxa"/>
            <w:shd w:val="clear" w:color="auto" w:fill="B4C6E7"/>
            <w:vAlign w:val="center"/>
          </w:tcPr>
          <w:p w14:paraId="3A9D62C8" w14:textId="77777777" w:rsidR="008613B0" w:rsidRPr="008613B0" w:rsidRDefault="008613B0" w:rsidP="008613B0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CS"/>
                <w14:ligatures w14:val="none"/>
              </w:rPr>
              <w:t>Развој вјештина</w:t>
            </w: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bottom"/>
          </w:tcPr>
          <w:p w14:paraId="42E35677" w14:textId="77777777" w:rsidR="008613B0" w:rsidRPr="008613B0" w:rsidRDefault="008613B0" w:rsidP="00861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613B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8.38</w:t>
            </w:r>
          </w:p>
        </w:tc>
      </w:tr>
    </w:tbl>
    <w:p w14:paraId="0A61E3BD" w14:textId="77777777" w:rsidR="008613B0" w:rsidRPr="008613B0" w:rsidRDefault="008613B0" w:rsidP="008613B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noProof/>
          <w:kern w:val="0"/>
          <w:sz w:val="18"/>
          <w:szCs w:val="18"/>
          <w:lang w:val="sr-Cyrl-RS"/>
          <w14:ligatures w14:val="none"/>
        </w:rPr>
      </w:pPr>
      <w:bookmarkStart w:id="81" w:name="_Hlk184469561"/>
      <w:r w:rsidRPr="008613B0">
        <w:rPr>
          <w:rFonts w:ascii="Times New Roman" w:eastAsia="Times New Roman" w:hAnsi="Times New Roman"/>
          <w:i/>
          <w:iCs/>
          <w:kern w:val="0"/>
          <w:sz w:val="18"/>
          <w:szCs w:val="18"/>
          <w:lang w:val="sr-Cyrl-CS"/>
          <w14:ligatures w14:val="none"/>
        </w:rPr>
        <w:t xml:space="preserve">Табела 10. Табеларни приказ </w:t>
      </w:r>
      <w:r w:rsidRPr="008613B0">
        <w:rPr>
          <w:rFonts w:ascii="Times New Roman" w:eastAsia="Times New Roman" w:hAnsi="Times New Roman"/>
          <w:i/>
          <w:iCs/>
          <w:kern w:val="0"/>
          <w:sz w:val="18"/>
          <w:szCs w:val="18"/>
          <w:lang w:val="sr-Cyrl-RS"/>
          <w14:ligatures w14:val="none"/>
        </w:rPr>
        <w:t xml:space="preserve">одговора студената </w:t>
      </w:r>
      <w:r w:rsidRPr="008613B0">
        <w:rPr>
          <w:rFonts w:ascii="Times New Roman" w:eastAsia="Times New Roman" w:hAnsi="Times New Roman"/>
          <w:i/>
          <w:iCs/>
          <w:noProof/>
          <w:kern w:val="0"/>
          <w:sz w:val="18"/>
          <w:szCs w:val="18"/>
          <w:lang w:val="sr-Cyrl-RS"/>
          <w14:ligatures w14:val="none"/>
        </w:rPr>
        <w:t xml:space="preserve">њиховом задовољству у вези са усвојеним знањима која су пружена на Факултету </w:t>
      </w:r>
    </w:p>
    <w:bookmarkEnd w:id="81"/>
    <w:p w14:paraId="686A7677" w14:textId="77777777" w:rsidR="008613B0" w:rsidRPr="008613B0" w:rsidRDefault="008613B0" w:rsidP="008613B0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574FA4E5" w14:textId="77777777" w:rsidR="008613B0" w:rsidRPr="008613B0" w:rsidRDefault="008613B0" w:rsidP="008613B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2575D416" w14:textId="77777777" w:rsidR="008613B0" w:rsidRPr="008613B0" w:rsidRDefault="008613B0" w:rsidP="008613B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3456233D" w14:textId="77777777" w:rsidR="008613B0" w:rsidRPr="008613B0" w:rsidRDefault="008613B0" w:rsidP="008613B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6792AD6E" w14:textId="77777777" w:rsidR="008613B0" w:rsidRPr="008613B0" w:rsidRDefault="008613B0" w:rsidP="008613B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01143FBD" w14:textId="77777777" w:rsidR="008613B0" w:rsidRPr="008613B0" w:rsidRDefault="008613B0" w:rsidP="008613B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00DDE2EC" w14:textId="77777777" w:rsidR="008613B0" w:rsidRPr="008613B0" w:rsidRDefault="008613B0" w:rsidP="008613B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5B57201F" w14:textId="77777777" w:rsidR="008613B0" w:rsidRPr="008613B0" w:rsidRDefault="008613B0" w:rsidP="008613B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387826EE" w14:textId="77777777" w:rsidR="008613B0" w:rsidRPr="008613B0" w:rsidRDefault="008613B0" w:rsidP="008613B0">
      <w:pPr>
        <w:spacing w:after="0" w:line="240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 xml:space="preserve">Комисија у саставу: </w:t>
      </w:r>
    </w:p>
    <w:p w14:paraId="747A45A2" w14:textId="77777777" w:rsidR="008613B0" w:rsidRPr="008613B0" w:rsidRDefault="008613B0" w:rsidP="008613B0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11CE5B81" w14:textId="77777777" w:rsidR="008613B0" w:rsidRPr="008613B0" w:rsidRDefault="008613B0" w:rsidP="008613B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Проф. др Миломир Мартић, декан;</w:t>
      </w:r>
    </w:p>
    <w:p w14:paraId="34991CE2" w14:textId="77777777" w:rsidR="008613B0" w:rsidRPr="008613B0" w:rsidRDefault="008613B0" w:rsidP="008613B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Проф. др Небојша Шврака;</w:t>
      </w:r>
    </w:p>
    <w:p w14:paraId="70F5ECB4" w14:textId="77777777" w:rsidR="008613B0" w:rsidRPr="008613B0" w:rsidRDefault="008613B0" w:rsidP="008613B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Доц. др Александра Вученовић</w:t>
      </w:r>
    </w:p>
    <w:p w14:paraId="2586B718" w14:textId="77777777" w:rsidR="008613B0" w:rsidRPr="008613B0" w:rsidRDefault="008613B0" w:rsidP="008613B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Доц. др Рада Ракочевић</w:t>
      </w:r>
    </w:p>
    <w:p w14:paraId="3C2AD761" w14:textId="77777777" w:rsidR="008613B0" w:rsidRPr="008613B0" w:rsidRDefault="008613B0" w:rsidP="008613B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Доц. др Гордана Дукић</w:t>
      </w:r>
    </w:p>
    <w:p w14:paraId="52957EE7" w14:textId="77777777" w:rsidR="008613B0" w:rsidRPr="008613B0" w:rsidRDefault="008613B0" w:rsidP="008613B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Давид Миљановић, координатор</w:t>
      </w:r>
    </w:p>
    <w:p w14:paraId="4C323584" w14:textId="77777777" w:rsidR="008613B0" w:rsidRPr="008613B0" w:rsidRDefault="008613B0" w:rsidP="008613B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Гајић Маријана, студент</w:t>
      </w:r>
    </w:p>
    <w:p w14:paraId="3D3BDB60" w14:textId="77777777" w:rsidR="008613B0" w:rsidRPr="008613B0" w:rsidRDefault="008613B0" w:rsidP="008613B0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3C5BC439" w14:textId="77777777" w:rsidR="008613B0" w:rsidRPr="008613B0" w:rsidRDefault="008613B0" w:rsidP="008613B0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27838A16" w14:textId="77777777" w:rsidR="008613B0" w:rsidRPr="008613B0" w:rsidRDefault="008613B0" w:rsidP="008613B0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7C553D7D" w14:textId="77777777" w:rsidR="008613B0" w:rsidRPr="008613B0" w:rsidRDefault="008613B0" w:rsidP="008613B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6D24D9E5" w14:textId="77777777" w:rsidR="008613B0" w:rsidRPr="008613B0" w:rsidRDefault="008613B0" w:rsidP="008613B0">
      <w:pPr>
        <w:spacing w:after="0" w:line="240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је закључила да је велики број студената који су дипломирали успијели да нађу запослење, да су задовољни нивоом стечених знања и да би сви препоручили ову високошколску установу другима.</w:t>
      </w:r>
    </w:p>
    <w:p w14:paraId="39C81F34" w14:textId="77777777" w:rsidR="008613B0" w:rsidRPr="008613B0" w:rsidRDefault="008613B0" w:rsidP="008613B0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4D61CEDA" w14:textId="77777777" w:rsidR="008613B0" w:rsidRPr="008613B0" w:rsidRDefault="008613B0" w:rsidP="008613B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kern w:val="0"/>
          <w:sz w:val="24"/>
          <w:szCs w:val="24"/>
          <w:lang w:val="sr-Cyrl-C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  <w:t>У одјељку за примједбе и сугестије студенти су наводили да је потребно организовати више практичне наставе, и изразили позитиван став на рад и опхођење декана Факултета у односу на студенте и потребну администрацију.</w:t>
      </w:r>
    </w:p>
    <w:p w14:paraId="3C496D8B" w14:textId="77777777" w:rsidR="008613B0" w:rsidRPr="008613B0" w:rsidRDefault="008613B0" w:rsidP="008613B0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sr-Cyrl-CS"/>
          <w14:ligatures w14:val="none"/>
        </w:rPr>
      </w:pPr>
    </w:p>
    <w:p w14:paraId="67FC39FF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5249D6EF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5C76CDB" w14:textId="77777777" w:rsidR="008613B0" w:rsidRPr="008613B0" w:rsidRDefault="008613B0" w:rsidP="008613B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EA80C2F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FE8666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1AC6217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D3BF7C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09E5F7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6C0687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E736A3B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4CBF0F3B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8B8344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DBB876D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E473A7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D99AC5C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B761ECF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D88DFCA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b/>
          <w:bCs/>
          <w:sz w:val="28"/>
          <w:szCs w:val="28"/>
          <w:lang w:val="sr-Cyrl-RS"/>
        </w:rPr>
      </w:pPr>
      <w:proofErr w:type="spellStart"/>
      <w:r w:rsidRPr="008613B0">
        <w:rPr>
          <w:rFonts w:ascii="Times New Roman" w:hAnsi="Times New Roman"/>
          <w:b/>
          <w:bCs/>
          <w:sz w:val="28"/>
          <w:szCs w:val="28"/>
        </w:rPr>
        <w:lastRenderedPageBreak/>
        <w:t>Резултати</w:t>
      </w:r>
      <w:proofErr w:type="spellEnd"/>
      <w:r w:rsidRPr="008613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8"/>
          <w:szCs w:val="28"/>
        </w:rPr>
        <w:t>анкете</w:t>
      </w:r>
      <w:proofErr w:type="spellEnd"/>
      <w:r w:rsidRPr="008613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8"/>
          <w:szCs w:val="28"/>
        </w:rPr>
        <w:t>за</w:t>
      </w:r>
      <w:proofErr w:type="spellEnd"/>
      <w:r w:rsidRPr="008613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8"/>
          <w:szCs w:val="28"/>
        </w:rPr>
        <w:t>све</w:t>
      </w:r>
      <w:proofErr w:type="spellEnd"/>
      <w:r w:rsidRPr="008613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8"/>
          <w:szCs w:val="28"/>
        </w:rPr>
        <w:t>студенте</w:t>
      </w:r>
      <w:proofErr w:type="spellEnd"/>
      <w:r w:rsidRPr="008613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 w:rsidRPr="008613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8"/>
          <w:szCs w:val="28"/>
        </w:rPr>
        <w:t>студијском</w:t>
      </w:r>
      <w:proofErr w:type="spellEnd"/>
      <w:r w:rsidRPr="008613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613B0">
        <w:rPr>
          <w:rFonts w:ascii="Times New Roman" w:hAnsi="Times New Roman"/>
          <w:b/>
          <w:bCs/>
          <w:sz w:val="28"/>
          <w:szCs w:val="28"/>
        </w:rPr>
        <w:t>програму</w:t>
      </w:r>
      <w:proofErr w:type="spellEnd"/>
      <w:r w:rsidRPr="008613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13B0">
        <w:rPr>
          <w:rFonts w:ascii="Times New Roman" w:hAnsi="Times New Roman"/>
          <w:b/>
          <w:bCs/>
          <w:sz w:val="28"/>
          <w:szCs w:val="28"/>
          <w:lang w:val="sr-Cyrl-RS"/>
        </w:rPr>
        <w:t>Пословна психологија, други циклус студија.</w:t>
      </w:r>
    </w:p>
    <w:p w14:paraId="76FE1422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8613B0">
        <w:rPr>
          <w:rFonts w:ascii="Times New Roman" w:hAnsi="Times New Roman"/>
          <w:b/>
          <w:bCs/>
          <w:sz w:val="24"/>
          <w:szCs w:val="24"/>
          <w:lang w:val="sr-Cyrl-RS"/>
        </w:rPr>
        <w:t>Академска</w:t>
      </w:r>
      <w:r w:rsidRPr="008613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13B0">
        <w:rPr>
          <w:rFonts w:ascii="Times New Roman" w:hAnsi="Times New Roman"/>
          <w:b/>
          <w:bCs/>
          <w:sz w:val="24"/>
          <w:szCs w:val="24"/>
          <w:lang w:val="sr-Cyrl-RS"/>
        </w:rPr>
        <w:t>2022</w:t>
      </w:r>
      <w:r w:rsidRPr="008613B0">
        <w:rPr>
          <w:rFonts w:ascii="Times New Roman" w:hAnsi="Times New Roman"/>
          <w:b/>
          <w:bCs/>
          <w:sz w:val="24"/>
          <w:szCs w:val="24"/>
        </w:rPr>
        <w:t>/2</w:t>
      </w:r>
      <w:r w:rsidRPr="008613B0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Pr="008613B0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8613B0">
        <w:rPr>
          <w:rFonts w:ascii="Times New Roman" w:hAnsi="Times New Roman"/>
          <w:b/>
          <w:bCs/>
          <w:sz w:val="24"/>
          <w:szCs w:val="24"/>
        </w:rPr>
        <w:t>Година</w:t>
      </w:r>
      <w:proofErr w:type="spellEnd"/>
    </w:p>
    <w:p w14:paraId="0C574EB2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8613B0">
        <w:rPr>
          <w:rFonts w:ascii="Times New Roman" w:hAnsi="Times New Roman"/>
          <w:sz w:val="24"/>
          <w:szCs w:val="24"/>
        </w:rPr>
        <w:t>анкети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су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учествовали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другог циклуса </w:t>
      </w:r>
      <w:proofErr w:type="spellStart"/>
      <w:r w:rsidRPr="008613B0">
        <w:rPr>
          <w:rFonts w:ascii="Times New Roman" w:hAnsi="Times New Roman"/>
          <w:sz w:val="24"/>
          <w:szCs w:val="24"/>
        </w:rPr>
        <w:t>студијског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613B0">
        <w:rPr>
          <w:rFonts w:ascii="Times New Roman" w:hAnsi="Times New Roman"/>
          <w:sz w:val="24"/>
          <w:szCs w:val="24"/>
          <w:lang w:val="sr-Cyrl-RS"/>
        </w:rPr>
        <w:t xml:space="preserve"> Пословна психологија</w:t>
      </w:r>
      <w:r w:rsidRPr="008613B0">
        <w:rPr>
          <w:rFonts w:ascii="Times New Roman" w:hAnsi="Times New Roman"/>
          <w:sz w:val="24"/>
          <w:szCs w:val="24"/>
        </w:rPr>
        <w:t>,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укупно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8613B0">
        <w:rPr>
          <w:rFonts w:ascii="Times New Roman" w:hAnsi="Times New Roman"/>
          <w:sz w:val="24"/>
          <w:szCs w:val="24"/>
        </w:rPr>
        <w:t>студента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13B0">
        <w:rPr>
          <w:rFonts w:ascii="Times New Roman" w:hAnsi="Times New Roman"/>
          <w:sz w:val="24"/>
          <w:szCs w:val="24"/>
        </w:rPr>
        <w:t>Анкета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је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обављена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r w:rsidRPr="008613B0">
        <w:rPr>
          <w:rFonts w:ascii="Times New Roman" w:hAnsi="Times New Roman"/>
          <w:sz w:val="24"/>
          <w:szCs w:val="24"/>
          <w:lang w:val="sr-Cyrl-RS"/>
        </w:rPr>
        <w:t>на крају</w:t>
      </w:r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љетног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3B0">
        <w:rPr>
          <w:rFonts w:ascii="Times New Roman" w:hAnsi="Times New Roman"/>
          <w:sz w:val="24"/>
          <w:szCs w:val="24"/>
        </w:rPr>
        <w:t>семестра</w:t>
      </w:r>
      <w:proofErr w:type="spellEnd"/>
      <w:r w:rsidRPr="008613B0">
        <w:rPr>
          <w:rFonts w:ascii="Times New Roman" w:hAnsi="Times New Roman"/>
          <w:sz w:val="24"/>
          <w:szCs w:val="24"/>
        </w:rPr>
        <w:t xml:space="preserve"> </w:t>
      </w:r>
      <w:r w:rsidRPr="008613B0">
        <w:rPr>
          <w:rFonts w:ascii="Times New Roman" w:hAnsi="Times New Roman"/>
          <w:sz w:val="24"/>
          <w:szCs w:val="24"/>
          <w:lang w:val="sr-Cyrl-RS"/>
        </w:rPr>
        <w:t>академске</w:t>
      </w:r>
      <w:r w:rsidRPr="008613B0">
        <w:rPr>
          <w:rFonts w:ascii="Times New Roman" w:hAnsi="Times New Roman"/>
          <w:sz w:val="24"/>
          <w:szCs w:val="24"/>
        </w:rPr>
        <w:t xml:space="preserve"> 20</w:t>
      </w:r>
      <w:r w:rsidRPr="008613B0">
        <w:rPr>
          <w:rFonts w:ascii="Times New Roman" w:hAnsi="Times New Roman"/>
          <w:sz w:val="24"/>
          <w:szCs w:val="24"/>
          <w:lang w:val="sr-Cyrl-RS"/>
        </w:rPr>
        <w:t>22</w:t>
      </w:r>
      <w:r w:rsidRPr="008613B0">
        <w:rPr>
          <w:rFonts w:ascii="Times New Roman" w:hAnsi="Times New Roman"/>
          <w:sz w:val="24"/>
          <w:szCs w:val="24"/>
        </w:rPr>
        <w:t>/</w:t>
      </w:r>
      <w:proofErr w:type="gramStart"/>
      <w:r w:rsidRPr="008613B0">
        <w:rPr>
          <w:rFonts w:ascii="Times New Roman" w:hAnsi="Times New Roman"/>
          <w:sz w:val="24"/>
          <w:szCs w:val="24"/>
          <w:lang w:val="sr-Cyrl-RS"/>
        </w:rPr>
        <w:t>23</w:t>
      </w:r>
      <w:r w:rsidRPr="008613B0">
        <w:rPr>
          <w:rFonts w:ascii="Times New Roman" w:hAnsi="Times New Roman"/>
          <w:sz w:val="24"/>
          <w:szCs w:val="24"/>
        </w:rPr>
        <w:t>.</w:t>
      </w:r>
      <w:proofErr w:type="spellStart"/>
      <w:r w:rsidRPr="008613B0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8613B0">
        <w:rPr>
          <w:rFonts w:ascii="Times New Roman" w:hAnsi="Times New Roman"/>
          <w:sz w:val="24"/>
          <w:szCs w:val="24"/>
        </w:rPr>
        <w:t>.</w:t>
      </w:r>
    </w:p>
    <w:p w14:paraId="0C72BD56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8D64856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t>Студијским програмом је задовољно 50% анкетираних студената.</w:t>
      </w:r>
    </w:p>
    <w:p w14:paraId="3FA1D8A5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3F00FDC5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lang w:val="sr-Cyrl-RS"/>
        </w:rPr>
      </w:pPr>
      <w:r w:rsidRPr="008613B0">
        <w:rPr>
          <w:rFonts w:ascii="Times New Roman" w:hAnsi="Times New Roman"/>
          <w:noProof/>
          <w:lang w:val="sr-Cyrl-RS"/>
        </w:rPr>
        <w:drawing>
          <wp:inline distT="0" distB="0" distL="0" distR="0" wp14:anchorId="51DDB72A" wp14:editId="41C8A172">
            <wp:extent cx="5486400" cy="3200400"/>
            <wp:effectExtent l="0" t="0" r="0" b="0"/>
            <wp:docPr id="10478881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144184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Графикон 1. Графички приказ задовољства студената студијским програмом</w:t>
      </w:r>
    </w:p>
    <w:p w14:paraId="38221B5A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613B0" w:rsidRPr="008613B0" w14:paraId="416F12FA" w14:textId="77777777" w:rsidTr="00682D57">
        <w:tc>
          <w:tcPr>
            <w:tcW w:w="9350" w:type="dxa"/>
            <w:gridSpan w:val="2"/>
            <w:shd w:val="clear" w:color="auto" w:fill="FFFF00"/>
          </w:tcPr>
          <w:p w14:paraId="0F802098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студијским програмом?</w:t>
            </w:r>
          </w:p>
        </w:tc>
      </w:tr>
      <w:tr w:rsidR="008613B0" w:rsidRPr="008613B0" w14:paraId="6F358C30" w14:textId="77777777" w:rsidTr="008613B0">
        <w:tc>
          <w:tcPr>
            <w:tcW w:w="4675" w:type="dxa"/>
            <w:shd w:val="clear" w:color="auto" w:fill="B4C6E7"/>
          </w:tcPr>
          <w:p w14:paraId="5D37DDA8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433F51E5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50%</w:t>
            </w:r>
          </w:p>
        </w:tc>
      </w:tr>
      <w:tr w:rsidR="008613B0" w:rsidRPr="008613B0" w14:paraId="067DF3CC" w14:textId="77777777" w:rsidTr="008613B0">
        <w:tc>
          <w:tcPr>
            <w:tcW w:w="4675" w:type="dxa"/>
            <w:shd w:val="clear" w:color="auto" w:fill="B4C6E7"/>
          </w:tcPr>
          <w:p w14:paraId="74501102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3EA9786E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25%</w:t>
            </w:r>
          </w:p>
        </w:tc>
      </w:tr>
      <w:tr w:rsidR="008613B0" w:rsidRPr="008613B0" w14:paraId="7C3B18D2" w14:textId="77777777" w:rsidTr="008613B0">
        <w:tc>
          <w:tcPr>
            <w:tcW w:w="4675" w:type="dxa"/>
            <w:shd w:val="clear" w:color="auto" w:fill="B4C6E7"/>
          </w:tcPr>
          <w:p w14:paraId="28FE98CD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4A38B315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25%</w:t>
            </w:r>
          </w:p>
        </w:tc>
      </w:tr>
    </w:tbl>
    <w:p w14:paraId="02343B96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Табела 11. Табеларни приказ задовољства студената студијским програмом</w:t>
      </w:r>
    </w:p>
    <w:p w14:paraId="28DE9062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D55BD7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D537CF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6EDE2AD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lastRenderedPageBreak/>
        <w:t>Три анкетирана студента су одговорила да су задовољна садржином предмета на студијском програму.</w:t>
      </w:r>
    </w:p>
    <w:p w14:paraId="4F1DE39C" w14:textId="77777777" w:rsidR="008613B0" w:rsidRPr="008613B0" w:rsidRDefault="008613B0" w:rsidP="008613B0">
      <w:pPr>
        <w:spacing w:line="259" w:lineRule="auto"/>
        <w:rPr>
          <w:rFonts w:ascii="Times New Roman" w:hAnsi="Times New Roman"/>
          <w:lang w:val="sr-Cyrl-RS"/>
        </w:rPr>
      </w:pPr>
    </w:p>
    <w:p w14:paraId="48B1AC91" w14:textId="77777777" w:rsidR="008613B0" w:rsidRPr="008613B0" w:rsidRDefault="008613B0" w:rsidP="008613B0">
      <w:pPr>
        <w:spacing w:line="259" w:lineRule="auto"/>
        <w:jc w:val="center"/>
        <w:rPr>
          <w:lang w:val="sr-Cyrl-RS"/>
        </w:rPr>
      </w:pPr>
      <w:r w:rsidRPr="008613B0">
        <w:rPr>
          <w:noProof/>
          <w:lang w:val="sr-Cyrl-RS"/>
        </w:rPr>
        <w:drawing>
          <wp:inline distT="0" distB="0" distL="0" distR="0" wp14:anchorId="48E66E6D" wp14:editId="4B272789">
            <wp:extent cx="5486400" cy="3200400"/>
            <wp:effectExtent l="0" t="0" r="0" b="0"/>
            <wp:docPr id="1749935673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3608CC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Графикон 2. Графички приказ задовољства анкетираних студената садржином предмета на студијском програму који су уписали</w:t>
      </w:r>
    </w:p>
    <w:p w14:paraId="2AFC56F2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2DA05DC7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7C3A694A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613B0" w:rsidRPr="008613B0" w14:paraId="071D43D9" w14:textId="77777777" w:rsidTr="00682D57">
        <w:tc>
          <w:tcPr>
            <w:tcW w:w="9350" w:type="dxa"/>
            <w:gridSpan w:val="2"/>
            <w:shd w:val="clear" w:color="auto" w:fill="FFFF00"/>
          </w:tcPr>
          <w:p w14:paraId="67E63F74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садржином предмета на студијском програму који сте уписали?</w:t>
            </w:r>
          </w:p>
        </w:tc>
      </w:tr>
      <w:tr w:rsidR="008613B0" w:rsidRPr="008613B0" w14:paraId="5D7E1243" w14:textId="77777777" w:rsidTr="008613B0">
        <w:tc>
          <w:tcPr>
            <w:tcW w:w="4675" w:type="dxa"/>
            <w:shd w:val="clear" w:color="auto" w:fill="B4C6E7"/>
          </w:tcPr>
          <w:p w14:paraId="08C0953B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5F29B127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75%</w:t>
            </w:r>
          </w:p>
        </w:tc>
      </w:tr>
      <w:tr w:rsidR="008613B0" w:rsidRPr="008613B0" w14:paraId="2F1F4AC0" w14:textId="77777777" w:rsidTr="008613B0">
        <w:tc>
          <w:tcPr>
            <w:tcW w:w="4675" w:type="dxa"/>
            <w:shd w:val="clear" w:color="auto" w:fill="B4C6E7"/>
          </w:tcPr>
          <w:p w14:paraId="488F8029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44348D58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25%</w:t>
            </w:r>
          </w:p>
        </w:tc>
      </w:tr>
      <w:tr w:rsidR="008613B0" w:rsidRPr="008613B0" w14:paraId="50317723" w14:textId="77777777" w:rsidTr="008613B0">
        <w:tc>
          <w:tcPr>
            <w:tcW w:w="4675" w:type="dxa"/>
            <w:shd w:val="clear" w:color="auto" w:fill="B4C6E7"/>
          </w:tcPr>
          <w:p w14:paraId="5E838329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764BACCF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14B44FF6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Табела 12. Табеларни приказ задовољства анкетираних студената садржиномпредмета на студијском програму који су уписали</w:t>
      </w:r>
    </w:p>
    <w:p w14:paraId="646C4677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8D8229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6B4C3A5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FC245EA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B010BF5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23489B3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4936DBF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lastRenderedPageBreak/>
        <w:t>Сви анкетирани студенти су на питање да ли су задовољни распоредом часова, одговорили са ДА.</w:t>
      </w:r>
    </w:p>
    <w:p w14:paraId="46E60A6F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022B1A32" w14:textId="77777777" w:rsidR="008613B0" w:rsidRPr="008613B0" w:rsidRDefault="008613B0" w:rsidP="008613B0">
      <w:pPr>
        <w:spacing w:line="259" w:lineRule="auto"/>
        <w:jc w:val="center"/>
        <w:rPr>
          <w:lang w:val="sr-Cyrl-RS"/>
        </w:rPr>
      </w:pPr>
      <w:r w:rsidRPr="008613B0">
        <w:rPr>
          <w:rFonts w:ascii="Times New Roman" w:hAnsi="Times New Roman"/>
          <w:noProof/>
          <w:lang w:val="sr-Cyrl-RS"/>
        </w:rPr>
        <w:drawing>
          <wp:inline distT="0" distB="0" distL="0" distR="0" wp14:anchorId="382487BD" wp14:editId="6C7836BF">
            <wp:extent cx="5486400" cy="3200400"/>
            <wp:effectExtent l="0" t="0" r="0" b="0"/>
            <wp:docPr id="394942607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98A9C9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Графикон 3. Графички приказ задовољства студената распоредом часова</w:t>
      </w:r>
    </w:p>
    <w:p w14:paraId="5DB651A5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36671EAD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2D10B6BB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613B0" w:rsidRPr="008613B0" w14:paraId="0795806A" w14:textId="77777777" w:rsidTr="00682D57">
        <w:tc>
          <w:tcPr>
            <w:tcW w:w="9350" w:type="dxa"/>
            <w:gridSpan w:val="2"/>
            <w:shd w:val="clear" w:color="auto" w:fill="FFFF00"/>
          </w:tcPr>
          <w:p w14:paraId="753EDC47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распоредом часова?</w:t>
            </w:r>
          </w:p>
        </w:tc>
      </w:tr>
      <w:tr w:rsidR="008613B0" w:rsidRPr="008613B0" w14:paraId="380A834C" w14:textId="77777777" w:rsidTr="008613B0">
        <w:tc>
          <w:tcPr>
            <w:tcW w:w="4675" w:type="dxa"/>
            <w:shd w:val="clear" w:color="auto" w:fill="B4C6E7"/>
          </w:tcPr>
          <w:p w14:paraId="0D6C1649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069FB5B5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</w:tr>
      <w:tr w:rsidR="008613B0" w:rsidRPr="008613B0" w14:paraId="39726AEE" w14:textId="77777777" w:rsidTr="008613B0">
        <w:tc>
          <w:tcPr>
            <w:tcW w:w="4675" w:type="dxa"/>
            <w:shd w:val="clear" w:color="auto" w:fill="B4C6E7"/>
          </w:tcPr>
          <w:p w14:paraId="065BCA56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0A6E02E9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  <w:tr w:rsidR="008613B0" w:rsidRPr="008613B0" w14:paraId="1BA0CF1A" w14:textId="77777777" w:rsidTr="008613B0">
        <w:tc>
          <w:tcPr>
            <w:tcW w:w="4675" w:type="dxa"/>
            <w:shd w:val="clear" w:color="auto" w:fill="B4C6E7"/>
          </w:tcPr>
          <w:p w14:paraId="757CEE78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54D572C5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0335E2A1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Табела 13. Табеларни приказ задовољства студената распоредом часова</w:t>
      </w:r>
    </w:p>
    <w:p w14:paraId="4543E738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90A3A0B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8619BA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39D1F79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4DCD3BA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5762F3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BDDAD1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24551C0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lastRenderedPageBreak/>
        <w:t>Радом координатора задовољни су сви анкетирани студенти.</w:t>
      </w:r>
    </w:p>
    <w:p w14:paraId="385DEDDF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067B438F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lang w:val="sr-Cyrl-RS"/>
        </w:rPr>
      </w:pPr>
      <w:r w:rsidRPr="008613B0">
        <w:rPr>
          <w:rFonts w:ascii="Times New Roman" w:hAnsi="Times New Roman"/>
          <w:noProof/>
          <w:lang w:val="sr-Cyrl-RS"/>
        </w:rPr>
        <w:drawing>
          <wp:inline distT="0" distB="0" distL="0" distR="0" wp14:anchorId="5AD93C77" wp14:editId="5AF17D77">
            <wp:extent cx="5486400" cy="3200400"/>
            <wp:effectExtent l="0" t="0" r="0" b="0"/>
            <wp:docPr id="1129444320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1DB6A44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Графикон 4. Графички приказ задовољства студената радом координатора</w:t>
      </w:r>
    </w:p>
    <w:p w14:paraId="198877B7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2365661F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040B8769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613B0" w:rsidRPr="008613B0" w14:paraId="1591189A" w14:textId="77777777" w:rsidTr="00682D57">
        <w:tc>
          <w:tcPr>
            <w:tcW w:w="9350" w:type="dxa"/>
            <w:gridSpan w:val="2"/>
            <w:shd w:val="clear" w:color="auto" w:fill="FFFF00"/>
          </w:tcPr>
          <w:p w14:paraId="495679F2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радом координатора за наставу?</w:t>
            </w:r>
          </w:p>
        </w:tc>
      </w:tr>
      <w:tr w:rsidR="008613B0" w:rsidRPr="008613B0" w14:paraId="1AFCD143" w14:textId="77777777" w:rsidTr="008613B0">
        <w:tc>
          <w:tcPr>
            <w:tcW w:w="4675" w:type="dxa"/>
            <w:shd w:val="clear" w:color="auto" w:fill="B4C6E7"/>
          </w:tcPr>
          <w:p w14:paraId="7A697DB2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3C0806E2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</w:tr>
      <w:tr w:rsidR="008613B0" w:rsidRPr="008613B0" w14:paraId="341E896B" w14:textId="77777777" w:rsidTr="008613B0">
        <w:tc>
          <w:tcPr>
            <w:tcW w:w="4675" w:type="dxa"/>
            <w:shd w:val="clear" w:color="auto" w:fill="B4C6E7"/>
          </w:tcPr>
          <w:p w14:paraId="6FF4C3EA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1C0CDA47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  <w:tr w:rsidR="008613B0" w:rsidRPr="008613B0" w14:paraId="1C7B725B" w14:textId="77777777" w:rsidTr="008613B0">
        <w:tc>
          <w:tcPr>
            <w:tcW w:w="4675" w:type="dxa"/>
            <w:shd w:val="clear" w:color="auto" w:fill="B4C6E7"/>
          </w:tcPr>
          <w:p w14:paraId="128AAD7C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6D2E18D4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46DED1EB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Табела 14. Табеларни приказ задовољства студената радом координатора</w:t>
      </w:r>
    </w:p>
    <w:p w14:paraId="6D27FB6F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1E5D413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905B564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4B0CAB0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4009DC0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54A99A9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9F5CD2D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5CCF69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31CBE05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lastRenderedPageBreak/>
        <w:t>Радним условима су задовољна 3 анкетирана студента.</w:t>
      </w:r>
    </w:p>
    <w:p w14:paraId="70B2A460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1058D98F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lang w:val="sr-Cyrl-RS"/>
        </w:rPr>
      </w:pPr>
      <w:r w:rsidRPr="008613B0">
        <w:rPr>
          <w:rFonts w:ascii="Times New Roman" w:hAnsi="Times New Roman"/>
          <w:noProof/>
          <w:lang w:val="sr-Cyrl-RS"/>
        </w:rPr>
        <w:drawing>
          <wp:inline distT="0" distB="0" distL="0" distR="0" wp14:anchorId="7D672F12" wp14:editId="7A85B481">
            <wp:extent cx="5486400" cy="3200400"/>
            <wp:effectExtent l="0" t="0" r="0" b="0"/>
            <wp:docPr id="186694283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B9EFEF8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Графикон 5. Графички приказ задовољства студената радним условима</w:t>
      </w:r>
    </w:p>
    <w:p w14:paraId="5DA83686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1940A8FF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609FEAD8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613B0" w:rsidRPr="008613B0" w14:paraId="351DEF40" w14:textId="77777777" w:rsidTr="00682D57">
        <w:tc>
          <w:tcPr>
            <w:tcW w:w="9350" w:type="dxa"/>
            <w:gridSpan w:val="2"/>
            <w:shd w:val="clear" w:color="auto" w:fill="FFFF00"/>
          </w:tcPr>
          <w:p w14:paraId="720140C0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радним условима (опрема, хигијена, температура, освјетљење...)?</w:t>
            </w:r>
          </w:p>
        </w:tc>
      </w:tr>
      <w:tr w:rsidR="008613B0" w:rsidRPr="008613B0" w14:paraId="45330BED" w14:textId="77777777" w:rsidTr="008613B0">
        <w:tc>
          <w:tcPr>
            <w:tcW w:w="4675" w:type="dxa"/>
            <w:shd w:val="clear" w:color="auto" w:fill="B4C6E7"/>
          </w:tcPr>
          <w:p w14:paraId="58703A7F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64810894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75%</w:t>
            </w:r>
          </w:p>
        </w:tc>
      </w:tr>
      <w:tr w:rsidR="008613B0" w:rsidRPr="008613B0" w14:paraId="1ACC6E47" w14:textId="77777777" w:rsidTr="008613B0">
        <w:tc>
          <w:tcPr>
            <w:tcW w:w="4675" w:type="dxa"/>
            <w:shd w:val="clear" w:color="auto" w:fill="B4C6E7"/>
          </w:tcPr>
          <w:p w14:paraId="525D6E18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6555773E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25%</w:t>
            </w:r>
          </w:p>
        </w:tc>
      </w:tr>
      <w:tr w:rsidR="008613B0" w:rsidRPr="008613B0" w14:paraId="0CA518C5" w14:textId="77777777" w:rsidTr="008613B0">
        <w:tc>
          <w:tcPr>
            <w:tcW w:w="4675" w:type="dxa"/>
            <w:shd w:val="clear" w:color="auto" w:fill="B4C6E7"/>
          </w:tcPr>
          <w:p w14:paraId="2FAF4AB9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72D26622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34B3FF21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Табела 15. Табеларни приказ задовољства студената радним условима</w:t>
      </w:r>
    </w:p>
    <w:p w14:paraId="784F6C5A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9FCB0F5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E1D6F03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A388EEC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6CFBC7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A7EEF8F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2B92D39" w14:textId="77777777" w:rsidR="008613B0" w:rsidRPr="008613B0" w:rsidRDefault="008613B0" w:rsidP="008613B0">
      <w:pPr>
        <w:spacing w:line="276" w:lineRule="auto"/>
        <w:jc w:val="both"/>
        <w:rPr>
          <w:sz w:val="24"/>
          <w:szCs w:val="24"/>
          <w:lang w:val="sr-Cyrl-RS"/>
        </w:rPr>
      </w:pPr>
    </w:p>
    <w:p w14:paraId="3508A93E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lastRenderedPageBreak/>
        <w:t>Што се тиче питања ,,да ли сте задовољни опремљеношћу и радом библиотеке“, проценат  студената који су задовољни је 75%.</w:t>
      </w:r>
    </w:p>
    <w:p w14:paraId="28517895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588BA36D" w14:textId="77777777" w:rsidR="008613B0" w:rsidRPr="008613B0" w:rsidRDefault="008613B0" w:rsidP="008613B0">
      <w:pPr>
        <w:spacing w:line="259" w:lineRule="auto"/>
        <w:jc w:val="center"/>
        <w:rPr>
          <w:lang w:val="sr-Cyrl-RS"/>
        </w:rPr>
      </w:pPr>
      <w:r w:rsidRPr="008613B0">
        <w:rPr>
          <w:rFonts w:ascii="Times New Roman" w:hAnsi="Times New Roman"/>
          <w:noProof/>
          <w:lang w:val="sr-Cyrl-RS"/>
        </w:rPr>
        <w:drawing>
          <wp:inline distT="0" distB="0" distL="0" distR="0" wp14:anchorId="766AB983" wp14:editId="775BD225">
            <wp:extent cx="5486400" cy="3200400"/>
            <wp:effectExtent l="0" t="0" r="0" b="0"/>
            <wp:docPr id="496636978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096864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Графикон 6. Графички приказ задовољства студената опремљеношћу и радом библиотеке</w:t>
      </w:r>
    </w:p>
    <w:p w14:paraId="03F66500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p w14:paraId="1E8D6BF9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613B0" w:rsidRPr="008613B0" w14:paraId="2499C025" w14:textId="77777777" w:rsidTr="00682D57">
        <w:tc>
          <w:tcPr>
            <w:tcW w:w="9350" w:type="dxa"/>
            <w:gridSpan w:val="2"/>
            <w:shd w:val="clear" w:color="auto" w:fill="FFFF00"/>
          </w:tcPr>
          <w:p w14:paraId="3273EEB7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опремљеношћу и радом библиотеке?</w:t>
            </w:r>
          </w:p>
        </w:tc>
      </w:tr>
      <w:tr w:rsidR="008613B0" w:rsidRPr="008613B0" w14:paraId="6017F38B" w14:textId="77777777" w:rsidTr="008613B0">
        <w:tc>
          <w:tcPr>
            <w:tcW w:w="4675" w:type="dxa"/>
            <w:shd w:val="clear" w:color="auto" w:fill="B4C6E7"/>
          </w:tcPr>
          <w:p w14:paraId="396D00DE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25C70BAF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75%</w:t>
            </w:r>
          </w:p>
        </w:tc>
      </w:tr>
      <w:tr w:rsidR="008613B0" w:rsidRPr="008613B0" w14:paraId="5B955421" w14:textId="77777777" w:rsidTr="008613B0">
        <w:tc>
          <w:tcPr>
            <w:tcW w:w="4675" w:type="dxa"/>
            <w:shd w:val="clear" w:color="auto" w:fill="B4C6E7"/>
          </w:tcPr>
          <w:p w14:paraId="11E6F377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6416D925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25%</w:t>
            </w:r>
          </w:p>
        </w:tc>
      </w:tr>
      <w:tr w:rsidR="008613B0" w:rsidRPr="008613B0" w14:paraId="10CFB4F7" w14:textId="77777777" w:rsidTr="008613B0">
        <w:tc>
          <w:tcPr>
            <w:tcW w:w="4675" w:type="dxa"/>
            <w:shd w:val="clear" w:color="auto" w:fill="B4C6E7"/>
          </w:tcPr>
          <w:p w14:paraId="0AC96137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6AA32BAE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0B5E19C9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Табела 16. Табеларни приказ задовољства студената опремљеношћу и радом библиотеке</w:t>
      </w:r>
    </w:p>
    <w:p w14:paraId="340FF462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31F2E90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E4A37C8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404ADBF5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2E519DA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A1D7D7C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863EE37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CB68AAD" w14:textId="77777777" w:rsidR="008613B0" w:rsidRPr="008613B0" w:rsidRDefault="008613B0" w:rsidP="008613B0">
      <w:pPr>
        <w:spacing w:line="276" w:lineRule="auto"/>
        <w:jc w:val="both"/>
        <w:rPr>
          <w:sz w:val="24"/>
          <w:szCs w:val="24"/>
          <w:lang w:val="sr-Cyrl-RS"/>
        </w:rPr>
      </w:pPr>
    </w:p>
    <w:p w14:paraId="51F2C864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B0">
        <w:rPr>
          <w:rFonts w:ascii="Times New Roman" w:hAnsi="Times New Roman"/>
          <w:sz w:val="24"/>
          <w:szCs w:val="24"/>
          <w:lang w:val="sr-Cyrl-RS"/>
        </w:rPr>
        <w:lastRenderedPageBreak/>
        <w:t>Студентска служба и рад студентске службе је оцијењен са изузетно задовољним, 100% анкетираних студената је задовољно.</w:t>
      </w:r>
    </w:p>
    <w:p w14:paraId="69FE9159" w14:textId="77777777" w:rsidR="008613B0" w:rsidRPr="008613B0" w:rsidRDefault="008613B0" w:rsidP="008613B0">
      <w:pPr>
        <w:spacing w:line="259" w:lineRule="auto"/>
        <w:jc w:val="both"/>
        <w:rPr>
          <w:rFonts w:ascii="Times New Roman" w:hAnsi="Times New Roman"/>
          <w:lang w:val="sr-Cyrl-RS"/>
        </w:rPr>
      </w:pPr>
    </w:p>
    <w:p w14:paraId="661AE82F" w14:textId="77777777" w:rsidR="008613B0" w:rsidRPr="008613B0" w:rsidRDefault="008613B0" w:rsidP="008613B0">
      <w:pPr>
        <w:spacing w:line="259" w:lineRule="auto"/>
        <w:jc w:val="center"/>
        <w:rPr>
          <w:lang w:val="sr-Cyrl-RS"/>
        </w:rPr>
      </w:pPr>
      <w:r w:rsidRPr="008613B0">
        <w:rPr>
          <w:rFonts w:ascii="Times New Roman" w:hAnsi="Times New Roman"/>
          <w:noProof/>
          <w:lang w:val="sr-Cyrl-RS"/>
        </w:rPr>
        <w:drawing>
          <wp:inline distT="0" distB="0" distL="0" distR="0" wp14:anchorId="1899C384" wp14:editId="5DEE4BFC">
            <wp:extent cx="5486400" cy="3200400"/>
            <wp:effectExtent l="0" t="0" r="0" b="0"/>
            <wp:docPr id="434220689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14A3FA6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RS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Графикон 7. Графички приказ задовољства студената радом студентске службе</w:t>
      </w:r>
    </w:p>
    <w:p w14:paraId="08787E5A" w14:textId="77777777" w:rsidR="008613B0" w:rsidRPr="008613B0" w:rsidRDefault="008613B0" w:rsidP="008613B0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1193FB45" w14:textId="77777777" w:rsidR="008613B0" w:rsidRPr="008613B0" w:rsidRDefault="008613B0" w:rsidP="008613B0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751B3EDC" w14:textId="77777777" w:rsidR="008613B0" w:rsidRPr="008613B0" w:rsidRDefault="008613B0" w:rsidP="008613B0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613B0" w:rsidRPr="008613B0" w14:paraId="1CECB853" w14:textId="77777777" w:rsidTr="00682D57">
        <w:tc>
          <w:tcPr>
            <w:tcW w:w="9350" w:type="dxa"/>
            <w:gridSpan w:val="2"/>
            <w:shd w:val="clear" w:color="auto" w:fill="FFFF00"/>
          </w:tcPr>
          <w:p w14:paraId="314771FD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 ли сте задовољни радом студентске службе?</w:t>
            </w:r>
          </w:p>
        </w:tc>
      </w:tr>
      <w:tr w:rsidR="008613B0" w:rsidRPr="008613B0" w14:paraId="44F52D40" w14:textId="77777777" w:rsidTr="008613B0">
        <w:tc>
          <w:tcPr>
            <w:tcW w:w="4675" w:type="dxa"/>
            <w:shd w:val="clear" w:color="auto" w:fill="B4C6E7"/>
          </w:tcPr>
          <w:p w14:paraId="40681195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4675" w:type="dxa"/>
          </w:tcPr>
          <w:p w14:paraId="73775B44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</w:tr>
      <w:tr w:rsidR="008613B0" w:rsidRPr="008613B0" w14:paraId="7C6F8C6C" w14:textId="77777777" w:rsidTr="008613B0">
        <w:tc>
          <w:tcPr>
            <w:tcW w:w="4675" w:type="dxa"/>
            <w:shd w:val="clear" w:color="auto" w:fill="B4C6E7"/>
          </w:tcPr>
          <w:p w14:paraId="0CD5B94F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ДЈЕЛИМИЧНО</w:t>
            </w:r>
          </w:p>
        </w:tc>
        <w:tc>
          <w:tcPr>
            <w:tcW w:w="4675" w:type="dxa"/>
          </w:tcPr>
          <w:p w14:paraId="7E32C2FE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  <w:tr w:rsidR="008613B0" w:rsidRPr="008613B0" w14:paraId="0721AF05" w14:textId="77777777" w:rsidTr="008613B0">
        <w:tc>
          <w:tcPr>
            <w:tcW w:w="4675" w:type="dxa"/>
            <w:shd w:val="clear" w:color="auto" w:fill="B4C6E7"/>
          </w:tcPr>
          <w:p w14:paraId="5E6AF8B4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4675" w:type="dxa"/>
          </w:tcPr>
          <w:p w14:paraId="48D3F9C4" w14:textId="77777777" w:rsidR="008613B0" w:rsidRPr="008613B0" w:rsidRDefault="008613B0" w:rsidP="00861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hAnsi="Times New Roman"/>
                <w:sz w:val="24"/>
                <w:szCs w:val="24"/>
                <w:lang w:val="sr-Cyrl-RS"/>
              </w:rPr>
              <w:t>0%</w:t>
            </w:r>
          </w:p>
        </w:tc>
      </w:tr>
    </w:tbl>
    <w:p w14:paraId="32440BFD" w14:textId="77777777" w:rsidR="008613B0" w:rsidRPr="008613B0" w:rsidRDefault="008613B0" w:rsidP="008613B0">
      <w:pPr>
        <w:suppressAutoHyphens/>
        <w:autoSpaceDN w:val="0"/>
        <w:spacing w:line="276" w:lineRule="auto"/>
        <w:ind w:firstLine="810"/>
        <w:jc w:val="both"/>
        <w:textAlignment w:val="baseline"/>
        <w:rPr>
          <w:rFonts w:ascii="Times New Roman" w:hAnsi="Times New Roman"/>
          <w:i/>
          <w:iCs/>
          <w:kern w:val="3"/>
          <w:sz w:val="18"/>
          <w:szCs w:val="18"/>
          <w:lang w:val="sr-Cyrl-RS"/>
          <w14:ligatures w14:val="none"/>
        </w:rPr>
      </w:pPr>
      <w:r w:rsidRPr="008613B0">
        <w:rPr>
          <w:rFonts w:ascii="Times New Roman" w:hAnsi="Times New Roman"/>
          <w:i/>
          <w:iCs/>
          <w:kern w:val="3"/>
          <w:sz w:val="18"/>
          <w:szCs w:val="18"/>
          <w:lang w:val="sr-Cyrl-RS"/>
          <w14:ligatures w14:val="none"/>
        </w:rPr>
        <w:t xml:space="preserve">Табела 17. Табеларни приказ </w:t>
      </w:r>
      <w:r w:rsidRPr="008613B0">
        <w:rPr>
          <w:rFonts w:ascii="Times New Roman" w:hAnsi="Times New Roman"/>
          <w:i/>
          <w:iCs/>
          <w:sz w:val="18"/>
          <w:szCs w:val="18"/>
          <w:lang w:val="sr-Cyrl-RS"/>
        </w:rPr>
        <w:t>задовољства студената радом студентске службе</w:t>
      </w:r>
    </w:p>
    <w:p w14:paraId="778CB31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BBF4C73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4E4C28D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7086EEA" w14:textId="77777777" w:rsidR="008613B0" w:rsidRDefault="008613B0" w:rsidP="008613B0">
      <w:pPr>
        <w:spacing w:line="259" w:lineRule="auto"/>
        <w:rPr>
          <w:lang w:val="sr-Cyrl-RS"/>
        </w:rPr>
      </w:pPr>
    </w:p>
    <w:p w14:paraId="614AAC61" w14:textId="77777777" w:rsidR="00E926CC" w:rsidRPr="008613B0" w:rsidRDefault="00E926CC" w:rsidP="008613B0">
      <w:pPr>
        <w:spacing w:line="259" w:lineRule="auto"/>
        <w:rPr>
          <w:lang w:val="sr-Cyrl-RS"/>
        </w:rPr>
      </w:pPr>
    </w:p>
    <w:p w14:paraId="19940317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E475B67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28A5448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8613B0">
        <w:rPr>
          <w:rFonts w:ascii="Times New Roman" w:eastAsia="Times New Roman" w:hAnsi="Times New Roman"/>
          <w:b/>
          <w:bCs/>
          <w:kern w:val="0"/>
          <w:sz w:val="24"/>
          <w:szCs w:val="24"/>
          <w:lang w:val="sr-Cyrl-RS"/>
          <w14:ligatures w14:val="none"/>
        </w:rPr>
        <w:lastRenderedPageBreak/>
        <w:t>Оцјене наставног кадра кроз студентско вредновање</w:t>
      </w:r>
    </w:p>
    <w:p w14:paraId="3FD05481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val="sr-Cyrl-RS"/>
          <w14:ligatures w14:val="none"/>
        </w:rPr>
      </w:pPr>
    </w:p>
    <w:p w14:paraId="3646A691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</w:pPr>
      <w:r w:rsidRPr="008613B0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У анкети су учествовали студенти студијског програма</w:t>
      </w:r>
      <w:r w:rsidRPr="008613B0">
        <w:rPr>
          <w:rFonts w:ascii="Times New Roman" w:hAnsi="Times New Roman"/>
          <w:sz w:val="24"/>
          <w:szCs w:val="24"/>
          <w:lang w:val="sr-Cyrl-RS"/>
        </w:rPr>
        <w:t xml:space="preserve"> другог циклуса Пословне психологије</w:t>
      </w:r>
      <w:r w:rsidRPr="008613B0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 xml:space="preserve">, а анкетирана су 4 студента. Анкета је обављена на крају љетњег семестра академске 2022/23. године. У наставку слиједе оцјене наставног кадра од стране студената у академској 2022/23. години. </w:t>
      </w:r>
    </w:p>
    <w:p w14:paraId="4F70CA03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8613B0" w:rsidRPr="008613B0" w14:paraId="453C9845" w14:textId="77777777" w:rsidTr="008613B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502BDE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Times New Roman CYR"/>
                <w:i/>
                <w:iCs/>
                <w:sz w:val="24"/>
                <w:szCs w:val="24"/>
                <w:lang w:val="sr-Cyrl-RS"/>
              </w:rPr>
              <w:t>Доц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др Далибор Дончић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613B0" w:rsidRPr="008613B0" w14:paraId="4E4F22CD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AA55E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AD3EC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8613B0" w:rsidRPr="008613B0" w14:paraId="4063118D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CF6F4A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C6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46367DAF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A51FA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DF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4D0864C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806D3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A6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7A1ED20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EBCE0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F5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007F9E0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A12EF3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8D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9C58DA5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D09B3B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C7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2784B267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AD7A4B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B8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4BC19737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8BCDF0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F9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2357A43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D2F53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FD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58A01030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18.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Доц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Далибора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Дончића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Пословна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психологија</w:t>
      </w:r>
    </w:p>
    <w:p w14:paraId="0F99F5F5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07D6D6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6DBDBFF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8613B0" w:rsidRPr="008613B0" w14:paraId="24B99247" w14:textId="77777777" w:rsidTr="008613B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B93809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Проф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Саша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Чекрлија</w:t>
            </w:r>
          </w:p>
        </w:tc>
      </w:tr>
      <w:tr w:rsidR="008613B0" w:rsidRPr="008613B0" w14:paraId="1A68FB47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2D6AB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63957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8613B0" w:rsidRPr="008613B0" w14:paraId="45089C18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7C837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B8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C5D437F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6592B7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F6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FCDD7B5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0F32F0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1B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532A89E4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6D8FD8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4B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BBB268B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1F8E41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92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57047E49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5C25B8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98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F35BF9A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26DA07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F4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B385B36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C0448F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E2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5A03744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10024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71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6E74EA7E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19.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Проф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Саша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Чекрлија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Пословна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психологија</w:t>
      </w:r>
    </w:p>
    <w:p w14:paraId="1654C5DC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4D37338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8613B0" w:rsidRPr="008613B0" w14:paraId="776F77DC" w14:textId="77777777" w:rsidTr="008613B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9C1B5F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Проф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Јасна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Богдановић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>-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Чурић</w:t>
            </w:r>
          </w:p>
        </w:tc>
      </w:tr>
      <w:tr w:rsidR="008613B0" w:rsidRPr="008613B0" w14:paraId="7E10B036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5621A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56629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8613B0" w:rsidRPr="008613B0" w14:paraId="44A6730A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1450FC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75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FB6F5DF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098121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C7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6096B2FC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9033F0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9A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481EF58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05D666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D1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41CDF2EC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7C7AC7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64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2196D1FD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4ED30D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BB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7F34F02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202A4D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BF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EA308A2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C2ADF1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7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7EB3352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8EF27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66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551CA2D6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Проф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Јасна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Богдановић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>-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Чурић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Пословна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психологија</w:t>
      </w:r>
    </w:p>
    <w:p w14:paraId="469FC19C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9D35DA7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CBCC3A8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8613B0" w:rsidRPr="008613B0" w14:paraId="2716F9CA" w14:textId="77777777" w:rsidTr="008613B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0AAE4C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Times New Roman CYR"/>
                <w:i/>
                <w:iCs/>
                <w:sz w:val="24"/>
                <w:szCs w:val="24"/>
                <w:lang w:val="sr-Cyrl-RS"/>
              </w:rPr>
              <w:t>Доц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др Александра Вученовић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613B0" w:rsidRPr="008613B0" w14:paraId="104590B5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7971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139B9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8613B0" w:rsidRPr="008613B0" w14:paraId="328E56A0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7CD2BD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13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F2EF4DE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99E0B1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E4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205EF48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774BAC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46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5018E35D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8B96B2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AB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5A717DD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5D7468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19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D66EEBE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64B3EB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77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53C5313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0E1A41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77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4FBC26A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64BFC5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40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1CDA80C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5E13E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17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79B4B610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21.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Доц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>.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Александре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Вученовић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Пословна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психологија</w:t>
      </w:r>
    </w:p>
    <w:p w14:paraId="24B97E9F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B3B6882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1253FC2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D0BCB1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487C2F57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F30F6B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8613B0" w:rsidRPr="008613B0" w14:paraId="0B5FDDF3" w14:textId="77777777" w:rsidTr="008613B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476C49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Проф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Бранка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Марковић</w:t>
            </w:r>
          </w:p>
        </w:tc>
      </w:tr>
      <w:tr w:rsidR="008613B0" w:rsidRPr="008613B0" w14:paraId="76074A0F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D25CB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3B9D1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8613B0" w:rsidRPr="008613B0" w14:paraId="41478BF5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0B10A3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DF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1577591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0D1205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B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1D45FCC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345F72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F0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56FAF719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6BE50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30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6B322064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4E6639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B6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516FA5F4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D11997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48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A3B06AF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33E659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DE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FCF221D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57C686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E0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67D5FAB9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5CA60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46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170088B7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22.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Доц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>.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Александре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Вученовић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Пословна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психологија</w:t>
      </w:r>
    </w:p>
    <w:p w14:paraId="0A89917A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A9EA340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2E9B55B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ADF1523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8613B0" w:rsidRPr="008613B0" w14:paraId="26C7EFF1" w14:textId="77777777" w:rsidTr="008613B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B3AB89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Проф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Радомир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Чолаковић</w:t>
            </w:r>
          </w:p>
        </w:tc>
      </w:tr>
      <w:tr w:rsidR="008613B0" w:rsidRPr="008613B0" w14:paraId="1E82FDD5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4CB2C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73B8B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8613B0" w:rsidRPr="008613B0" w14:paraId="5A38700D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2509FA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51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268FAB00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22F9B5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CD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8D97103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09FEDB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4E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0D4EA0C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D1718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88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6110C1C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32370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DA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D5ACB37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70A4C1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8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7639A83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F32A51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5DD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74623F3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32B36C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4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247C850C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DDEAE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B8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5808E763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23.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Доц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>.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Александре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Вученовић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Пословна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психологија</w:t>
      </w:r>
    </w:p>
    <w:p w14:paraId="68A1AC7C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D6303FD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A9CCCCF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C6A2179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3E931DF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8613B0" w:rsidRPr="008613B0" w14:paraId="3D8C8AB0" w14:textId="77777777" w:rsidTr="008613B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CF13BB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Проф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8613B0">
              <w:rPr>
                <w:rFonts w:eastAsia="Times New Roman" w:cs="Calibri"/>
                <w:i/>
                <w:iCs/>
                <w:sz w:val="24"/>
                <w:szCs w:val="24"/>
                <w:lang w:val="sr-Cyrl-RS"/>
              </w:rPr>
              <w:t>др</w:t>
            </w:r>
            <w:r w:rsidRPr="008613B0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Times New Roman CYR"/>
                <w:i/>
                <w:iCs/>
                <w:sz w:val="24"/>
                <w:szCs w:val="24"/>
                <w:lang w:val="sr-Cyrl-RS"/>
              </w:rPr>
              <w:t>Јагода Петровић</w:t>
            </w:r>
          </w:p>
        </w:tc>
      </w:tr>
      <w:tr w:rsidR="008613B0" w:rsidRPr="008613B0" w14:paraId="6D8C92D3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B1460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D9187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8613B0" w:rsidRPr="008613B0" w14:paraId="7C64051B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4E9A3A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редовно одржава наставу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44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2B3CA1D1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424D5A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одржава корелацију градива  на предавањима и вјежбама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A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304FFF52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0189AA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усаглашава темпа предавања и обим градива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13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6E3F000B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802C15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јасноћу и стил изражавања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95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C6D3959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1F1A68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подстиче студента на активност, критичко размишљање и креативност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3C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07525A5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53E144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посједује професионалност, етичност и коректност у комуникацији са студентима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95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F22B2C2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932250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Професор је објективан приликом оцјењивања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6C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56855B3E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130B49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Професор препоручује обимну и квалитетну литературу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EE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4B5DC1A8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0A4EE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8D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66DB2F08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24.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Доц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>.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Александре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Вученовић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Пословна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психологија</w:t>
      </w:r>
    </w:p>
    <w:p w14:paraId="01A8406B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EBBFBAD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CB2D52A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8613B0" w:rsidRPr="008613B0" w14:paraId="2A641BB3" w14:textId="77777777" w:rsidTr="008613B0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3A8B63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Times New Roman CYR"/>
                <w:i/>
                <w:iCs/>
                <w:sz w:val="24"/>
                <w:szCs w:val="24"/>
                <w:lang w:val="sr-Cyrl-RS"/>
              </w:rPr>
              <w:t>Асистент Ранка Куртиновић</w:t>
            </w:r>
          </w:p>
        </w:tc>
      </w:tr>
      <w:tr w:rsidR="008613B0" w:rsidRPr="008613B0" w14:paraId="5516F0AE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877E4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ТВРДЊЕ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203C12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613B0">
              <w:rPr>
                <w:rFonts w:eastAsia="Times New Roman" w:cs="Calibri"/>
                <w:b/>
                <w:bCs/>
                <w:sz w:val="24"/>
                <w:szCs w:val="24"/>
                <w:lang w:val="sr-Cyrl-RS"/>
              </w:rPr>
              <w:t>ОЦЈЕНА</w:t>
            </w:r>
          </w:p>
        </w:tc>
      </w:tr>
      <w:tr w:rsidR="008613B0" w:rsidRPr="008613B0" w14:paraId="0E6D069D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C1C1D6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редовно одржава наставу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CC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1DA04C7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7A365B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одржава корелацију градива  на предавањима и вјежбама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00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45A63EE5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F606A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усаглашава темпа предавања и обим градива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5F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4FB470B2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5C7A71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посједује јасноћу и стил изражавања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2C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6B8BF6DA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85445C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подстиче студента на активност, критичко размишљање и креативност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A2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7984776B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389FD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посједује професионалност, етичност и коректност у комуникацији са студентима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44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8301242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9E62A3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Сарадник је објективан приликом оцјењивања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B5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14E2729D" w14:textId="77777777" w:rsidTr="008613B0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73925C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Сарадник препоручује обимну и квалитетну литературу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95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  <w:tr w:rsidR="008613B0" w:rsidRPr="008613B0" w14:paraId="09D445F9" w14:textId="77777777" w:rsidTr="00682D5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53AEA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Укупна/општа оцјена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5C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</w:pPr>
            <w:r w:rsidRPr="008613B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sr-Cyrl-RS"/>
              </w:rPr>
              <w:t>10,00</w:t>
            </w:r>
          </w:p>
        </w:tc>
      </w:tr>
    </w:tbl>
    <w:p w14:paraId="2F8D1589" w14:textId="77777777" w:rsidR="008613B0" w:rsidRPr="008613B0" w:rsidRDefault="008613B0" w:rsidP="00861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</w:pP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24.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Табеларни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приказ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оцјена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рада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асистента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Ранке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Куртиновић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академској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2022/23.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години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студијском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програму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другог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циклуса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,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Пословна</w:t>
      </w:r>
      <w:r w:rsidRPr="008613B0">
        <w:rPr>
          <w:rFonts w:ascii="Times New Roman CYR" w:eastAsia="Times New Roman" w:hAnsi="Times New Roman CYR" w:cs="Times New Roman CYR"/>
          <w:i/>
          <w:iCs/>
          <w:kern w:val="0"/>
          <w:sz w:val="18"/>
          <w:szCs w:val="18"/>
          <w:lang w:val="sr-Cyrl-RS"/>
          <w14:ligatures w14:val="none"/>
        </w:rPr>
        <w:t xml:space="preserve"> </w:t>
      </w:r>
      <w:r w:rsidRPr="008613B0">
        <w:rPr>
          <w:rFonts w:eastAsia="Times New Roman" w:cs="Calibri"/>
          <w:i/>
          <w:iCs/>
          <w:kern w:val="0"/>
          <w:sz w:val="18"/>
          <w:szCs w:val="18"/>
          <w:lang w:val="sr-Cyrl-RS"/>
          <w14:ligatures w14:val="none"/>
        </w:rPr>
        <w:t>психологија</w:t>
      </w:r>
    </w:p>
    <w:p w14:paraId="527FE57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F92BEA8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BA8DDE5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85549C5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613B0">
        <w:rPr>
          <w:rFonts w:ascii="Times New Roman" w:hAnsi="Times New Roman"/>
          <w:bCs/>
          <w:sz w:val="24"/>
          <w:szCs w:val="24"/>
          <w:lang w:val="ru-RU"/>
        </w:rPr>
        <w:lastRenderedPageBreak/>
        <w:t>У наредним табелама приказана је излазност, пролазност и просјечна оцјена студената по предметима на студијском програму другог циклуса студија пословне психологије у академској 2022/23. години:</w:t>
      </w:r>
    </w:p>
    <w:p w14:paraId="2AFBF185" w14:textId="77777777" w:rsidR="008613B0" w:rsidRPr="008613B0" w:rsidRDefault="008613B0" w:rsidP="008613B0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19D2D92E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1E6D44D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60F60D6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ПСИХОЛОГИЈА СТАВОВА</w:t>
            </w:r>
          </w:p>
        </w:tc>
        <w:tc>
          <w:tcPr>
            <w:tcW w:w="1988" w:type="dxa"/>
            <w:gridSpan w:val="2"/>
          </w:tcPr>
          <w:p w14:paraId="5A6CC51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</w:p>
        </w:tc>
      </w:tr>
      <w:tr w:rsidR="008613B0" w:rsidRPr="008613B0" w14:paraId="3538316F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48E285E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7E0228E4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7CD37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6D6407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47362A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99C899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55664E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3E69DAF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6E51C28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33E7BA0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BD75F8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70797DF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7FE31D9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gridSpan w:val="2"/>
            <w:vAlign w:val="center"/>
          </w:tcPr>
          <w:p w14:paraId="46F3ED9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9,00</w:t>
            </w:r>
          </w:p>
        </w:tc>
        <w:tc>
          <w:tcPr>
            <w:tcW w:w="1605" w:type="dxa"/>
            <w:vAlign w:val="center"/>
          </w:tcPr>
          <w:p w14:paraId="16EFC1A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2B45BF3A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1E75E10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44B2FB98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DC5E21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B7EA9C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6543031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6DA691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3FF5C9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4691067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32D51B8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216ADEA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BED27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420A45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34D1B6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602240F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D236D8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4D5F27CE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2CA4E7D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74CFFB45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5686D79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E0A6A5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09E704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1947655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307578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2BB5B43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F520539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69E77CF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70B266D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7207F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4C753D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6DE86E3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08D931A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6810BB83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589F085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2E344962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64F687B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60C1BD1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37F0E7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C5BBF0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6BC65C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2499754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CBE11B4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26EFF75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EF17E8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190EA4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F784D5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253C724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AF9D07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5BB7B7C2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22BA2F5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4AFA505D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3211776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631F644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65766F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215E3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CD01F2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74847E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35205D3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7FE9E08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4A5714E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9C9999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6160E2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6728940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AC499E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7CB61244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25. Табеларни приказ излазности, пролазности и просјечне осјене студената из предмета Психологија ставова на студијском програму другог циклуса, Пословна психологија у академској 2022/23. години</w:t>
      </w:r>
    </w:p>
    <w:p w14:paraId="6FE7B7C2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7818464" w14:textId="77777777" w:rsidR="008613B0" w:rsidRPr="008613B0" w:rsidRDefault="008613B0" w:rsidP="008613B0">
      <w:pPr>
        <w:spacing w:line="259" w:lineRule="auto"/>
        <w:rPr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2B3DFA34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2EC0ADF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30DFD5E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ПСИХОЛОГИЈА МОТИВАЦИЈЕ</w:t>
            </w:r>
          </w:p>
        </w:tc>
        <w:tc>
          <w:tcPr>
            <w:tcW w:w="1988" w:type="dxa"/>
            <w:gridSpan w:val="2"/>
          </w:tcPr>
          <w:p w14:paraId="161E80C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</w:p>
        </w:tc>
      </w:tr>
      <w:tr w:rsidR="008613B0" w:rsidRPr="008613B0" w14:paraId="38566DFE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03B4561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7482D82C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66C67C5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679E0CD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55FAD7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28F40E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CBA4D2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522F1D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191702F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5AAC16B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6EFE80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0CA46E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1B3B21F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4692A76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10,00</w:t>
            </w:r>
          </w:p>
        </w:tc>
        <w:tc>
          <w:tcPr>
            <w:tcW w:w="1605" w:type="dxa"/>
            <w:vAlign w:val="center"/>
          </w:tcPr>
          <w:p w14:paraId="032C9D0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704AFBDF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238995F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623E51F6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07AD7D5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5AF539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5226BCE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3296C6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573011F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6A2D2DA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5E32B210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0BDB3DD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74DFEAB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4D3B921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01607E0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gridSpan w:val="2"/>
            <w:vAlign w:val="center"/>
          </w:tcPr>
          <w:p w14:paraId="6DD0C90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7,00</w:t>
            </w:r>
          </w:p>
        </w:tc>
        <w:tc>
          <w:tcPr>
            <w:tcW w:w="1605" w:type="dxa"/>
            <w:vAlign w:val="center"/>
          </w:tcPr>
          <w:p w14:paraId="7DBD31F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100%</w:t>
            </w:r>
          </w:p>
        </w:tc>
      </w:tr>
      <w:tr w:rsidR="008613B0" w:rsidRPr="008613B0" w14:paraId="63FC8071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59E5E7D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2021134E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68D85E9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4FB2BEF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1756102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BB7A2D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EEF85D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35EEAAF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13963C3A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2FEE67C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8114D2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ACAEDD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614702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691EA66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57E1FC3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2F678C5E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059139E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2958A134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3280BB2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F97B7A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A6E6E1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098361E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050593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757BCC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5DE24833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482D007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01778E0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290703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A2EE23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53A998F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2C5F44E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7AE7EC3F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4CF8ABE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2EB9657D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E5F2E9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48B1A8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785149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0774C30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569830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5BD5A8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379D4F2E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19773BE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0E4228C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B22E03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4005ED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D44500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00BEED2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28F37945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26. Табеларни приказ излазности, пролазности и просјечне осјене студената из предмета Психологија мотивације на студијском програму другог циклуса, Пословна психологија у академској 2022/23. години</w:t>
      </w:r>
    </w:p>
    <w:p w14:paraId="1F801E0A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203B435D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110D348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42A529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ИСТРАЖИВАЊЕ У ПРИМИЈЕЊЕНОЈ ПСИХОЛОГИЈИ</w:t>
            </w:r>
          </w:p>
        </w:tc>
        <w:tc>
          <w:tcPr>
            <w:tcW w:w="1988" w:type="dxa"/>
            <w:gridSpan w:val="2"/>
          </w:tcPr>
          <w:p w14:paraId="553653D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</w:p>
        </w:tc>
      </w:tr>
      <w:tr w:rsidR="008613B0" w:rsidRPr="008613B0" w14:paraId="74286BAE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1C93FB9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5F7D1BD4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DB7F4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52C1AA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80698E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024F73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52DBBC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068961E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D111735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5DA1701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556785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3153E58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7A99DEF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7C0B588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8,00</w:t>
            </w:r>
          </w:p>
        </w:tc>
        <w:tc>
          <w:tcPr>
            <w:tcW w:w="1605" w:type="dxa"/>
            <w:vAlign w:val="center"/>
          </w:tcPr>
          <w:p w14:paraId="5A51540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07DA4B30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13B452D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4976DED2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5C831E7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D33C31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5D14F9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9E6E05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93A5CC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7F06F87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2C7DF3E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704F063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22AE435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25A7F6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34D5821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7DED25C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0DCFAA6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4DEBEBA1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78CC3A7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7CF9AD18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6EBB57D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4253F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40C6E2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BEB15E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4B508A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601ABE0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7304BE4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117270A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E585EC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F37F2C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306955B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5409573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0564CD9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2EF026F2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62DC0D1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437BF1EE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E12CCB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4245125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6EDCE5A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B63EA6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32523A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32D57F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210FA14C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04FD0D7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7AFAEF3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7B8E2E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AE5BFE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B00417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3DD04D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24DB5BFA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6FAB976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39AF558C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0E64437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377DD8B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71EEE6A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751455A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82713E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7E345BB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56717A82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16719C3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F8311A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249BA9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1881B2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D86A16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70E9DA8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A75A4AB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27. Табеларни приказ излазности, пролазности и просјечне осјене студената из предмета Истраживање у примијењеној психологији на студијском програму другог циклуса, Пословна психологија у академској 2022/23. години</w:t>
      </w:r>
    </w:p>
    <w:p w14:paraId="6E3B0CFC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A6E09B8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A77C085" w14:textId="77777777" w:rsidR="008613B0" w:rsidRPr="008613B0" w:rsidRDefault="008613B0" w:rsidP="008613B0">
      <w:pPr>
        <w:spacing w:line="259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7A533A7F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7F217EA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430428A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ПСИХОЛОГИЈА КОМУНИЦИРАЊА</w:t>
            </w:r>
          </w:p>
        </w:tc>
        <w:tc>
          <w:tcPr>
            <w:tcW w:w="1988" w:type="dxa"/>
            <w:gridSpan w:val="2"/>
          </w:tcPr>
          <w:p w14:paraId="1197743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</w:p>
        </w:tc>
      </w:tr>
      <w:tr w:rsidR="008613B0" w:rsidRPr="008613B0" w14:paraId="7B258131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65F8216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53B7CB0F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68DA37C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69A944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336359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11B3A42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3AC1C2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6CC16E7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D263E5A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4CF5D3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0DCAE85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3C3F2F8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5F0F78E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gridSpan w:val="2"/>
            <w:vAlign w:val="center"/>
          </w:tcPr>
          <w:p w14:paraId="6F9D2EF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8,50</w:t>
            </w:r>
          </w:p>
        </w:tc>
        <w:tc>
          <w:tcPr>
            <w:tcW w:w="1605" w:type="dxa"/>
            <w:vAlign w:val="center"/>
          </w:tcPr>
          <w:p w14:paraId="7C1FDB1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11AA12D3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6F32F9E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1E205C6A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4A0DE8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6A85AB8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511FC4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E0856B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0F4387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426589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6A8C79B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5A8608A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306C6B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601F80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494079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1DF331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5B61DF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1AE687EB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13FE393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27E475A0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18F9030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3F640B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91E960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656DB48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CB364C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492EEA6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92989BC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028131A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15B765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CD6CB4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74263E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490046D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2AAAE54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16F45D8B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4995E80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7BF23851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37B56C0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45FDE37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80B47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3D271A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5B5F4D3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722120B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E8E3B78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1667823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BFB95D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DB0C18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0FD69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4C45CD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6C297C3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7A6CC78C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018C32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19F5F223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3A304DB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6A21E3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1311C3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44152BA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B3850D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3A81A07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7F221A7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0B56FAB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22DC00D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D18F5D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19C531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152C30F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5B5F093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4F020239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28. Табеларни приказ излазности, пролазности и просјечне осјене студената из предмета Психологија комуницирања на студијском програму другог циклуса, Пословна психологија у академској 2022/23. години</w:t>
      </w:r>
    </w:p>
    <w:p w14:paraId="1B1C1688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1F99205F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293D15A0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507BA27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3215AEA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СОЦИЈАЛНА ПАТОЛОГИЈА</w:t>
            </w:r>
          </w:p>
        </w:tc>
        <w:tc>
          <w:tcPr>
            <w:tcW w:w="1988" w:type="dxa"/>
            <w:gridSpan w:val="2"/>
          </w:tcPr>
          <w:p w14:paraId="04D98E8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</w:p>
        </w:tc>
      </w:tr>
      <w:tr w:rsidR="008613B0" w:rsidRPr="008613B0" w14:paraId="131E9C1F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2773736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3D528E18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18580E1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521E82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0D4829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73A324A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54C1612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9B7DAD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346C7115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2322067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B5EAB3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29DC433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020B58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gridSpan w:val="2"/>
            <w:vAlign w:val="center"/>
          </w:tcPr>
          <w:p w14:paraId="085A25F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9,00</w:t>
            </w:r>
          </w:p>
        </w:tc>
        <w:tc>
          <w:tcPr>
            <w:tcW w:w="1605" w:type="dxa"/>
            <w:vAlign w:val="center"/>
          </w:tcPr>
          <w:p w14:paraId="056FFD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57471E21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3F3B0BF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58D65B88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5E5BCD8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2E973D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510DBBD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16ED3FC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6B4264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682E71F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512DB0C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32824B9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4B9AE23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FE5CD6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E048A7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0F4169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5B83A9B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4B5C169C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1F6A481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73E6768C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6DC355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68F810B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FA5435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21485A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857D12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5BFF803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B645B40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6B5EDE6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186237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20AE87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785EAF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6793BA4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295D4D1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29E2CB76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540DA0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003C6AA2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7CA425E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404F56C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EBFEE6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64289E8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0557AAF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0F45B4F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48530CD5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28D388D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6357E9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D4650F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D9C824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283E84E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017D8B3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2BE98704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35201C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5C2A0338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38ED79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9523D9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3115E1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C534D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2D0393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692F71B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3039EDFD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52CA6CB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AB9552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304037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C04FD2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6671ED1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3BA125F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396BCF6A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29. Табеларни приказ излазности, пролазности и просјечне осјене студената из предмета Социјална патологија на студијском програму другог циклуса, Пословна психологија у академској 2022/23. години</w:t>
      </w:r>
    </w:p>
    <w:p w14:paraId="7800DA70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53C8FF1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0EEC755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4EA32436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4361E7A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1E00374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ОРГАНИЗАЦИОНА КУЛТУРА</w:t>
            </w:r>
          </w:p>
        </w:tc>
        <w:tc>
          <w:tcPr>
            <w:tcW w:w="1988" w:type="dxa"/>
            <w:gridSpan w:val="2"/>
          </w:tcPr>
          <w:p w14:paraId="09564BB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I</w:t>
            </w:r>
          </w:p>
        </w:tc>
      </w:tr>
      <w:tr w:rsidR="008613B0" w:rsidRPr="008613B0" w14:paraId="1B5BB1F6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63B1141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1C69F596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7C6DF6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375D66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AAFE32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8AAE51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0F22FE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4C95730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3FFDB013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27FF37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0501630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2140AD2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493E9D8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gridSpan w:val="2"/>
            <w:vAlign w:val="center"/>
          </w:tcPr>
          <w:p w14:paraId="022F573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6,00</w:t>
            </w:r>
          </w:p>
        </w:tc>
        <w:tc>
          <w:tcPr>
            <w:tcW w:w="1605" w:type="dxa"/>
            <w:vAlign w:val="center"/>
          </w:tcPr>
          <w:p w14:paraId="6D325BE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1E315BA5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0258A7F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4330801E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66958E6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284DE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E58F9F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06796E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B9C05D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2B99B7E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4F2E78F9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36AFD40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265847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B9833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8EF628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12A34BC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D9DF0E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6F59FE06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44E3B9C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1CAC042D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6A730F0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5B13B00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1D557A8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734B43E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979804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353A67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23B3ABA7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0E2905B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6CE2A3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3E36FBF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5E6D071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17B638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10,00</w:t>
            </w:r>
          </w:p>
        </w:tc>
        <w:tc>
          <w:tcPr>
            <w:tcW w:w="1605" w:type="dxa"/>
            <w:vAlign w:val="center"/>
          </w:tcPr>
          <w:p w14:paraId="4495037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100%</w:t>
            </w:r>
          </w:p>
        </w:tc>
      </w:tr>
      <w:tr w:rsidR="008613B0" w:rsidRPr="008613B0" w14:paraId="559EBBFF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3ECCE5F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4172088E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59F173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34AF40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6D7F550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48ECD94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157BE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5E2B629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47C36077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4EBF174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3ED345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DFDF23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242883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2D717EF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7620149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39307A51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2D588D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4E006399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13D13EA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5D5C921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35D298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680F5AE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01F9D4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47E241B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1896502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7FF9B50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29A3B71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8B3176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9960A3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6C1379A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422E33E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0EF4B387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30. Табеларни приказ излазности, пролазности и просјечне осјене студената из предмета Организациона култура на студијском програму другог циклуса, Пословна психологија у академској 2022/23. години</w:t>
      </w:r>
    </w:p>
    <w:p w14:paraId="5C98058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54DF2E6C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4F19F0D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3138440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МАРКЕТИНГ МЕНАЏМЕНТ</w:t>
            </w:r>
          </w:p>
        </w:tc>
        <w:tc>
          <w:tcPr>
            <w:tcW w:w="1988" w:type="dxa"/>
            <w:gridSpan w:val="2"/>
          </w:tcPr>
          <w:p w14:paraId="569608D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I</w:t>
            </w:r>
          </w:p>
        </w:tc>
      </w:tr>
      <w:tr w:rsidR="008613B0" w:rsidRPr="008613B0" w14:paraId="019865BF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1104D6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23BF2890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E84001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39054D6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1B781B5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69BD18F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67499F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242B24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2FFD53C1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7783E81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A6AA0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078ED93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0E2F5BF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gridSpan w:val="2"/>
            <w:vAlign w:val="center"/>
          </w:tcPr>
          <w:p w14:paraId="49E89FF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8,00</w:t>
            </w:r>
          </w:p>
        </w:tc>
        <w:tc>
          <w:tcPr>
            <w:tcW w:w="1605" w:type="dxa"/>
            <w:vAlign w:val="center"/>
          </w:tcPr>
          <w:p w14:paraId="7C4CF91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4E3C1924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2482EFF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17A791CB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729D481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6E304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1E2F94A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266F7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324724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083FEE5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850A7EE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1290DAD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A27FF2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B74A34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4A9D84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12DA053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5105D88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3CFF56D9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79473D1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016C26F7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AB3A55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48DBB52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FC1873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E6E02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D6201E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43F0A16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EB77E6D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2D1F769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2B158D2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74D4A74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1D23623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717CD35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10,00</w:t>
            </w:r>
          </w:p>
        </w:tc>
        <w:tc>
          <w:tcPr>
            <w:tcW w:w="1605" w:type="dxa"/>
            <w:vAlign w:val="center"/>
          </w:tcPr>
          <w:p w14:paraId="5CC4A33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100%</w:t>
            </w:r>
          </w:p>
        </w:tc>
      </w:tr>
      <w:tr w:rsidR="008613B0" w:rsidRPr="008613B0" w14:paraId="465B86E0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607A13E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25DBBB51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0520B0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67EDD1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6BF4C6B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8787B5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12104F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5AC72B7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12ECE1C7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79ADDDA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E1D379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1EA99A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015C14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5DA3EB2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7480F96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65CD98BD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249E3E6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0A5CC9EB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1B696CE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368345B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6515492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7CA348C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F2D148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F79451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411F5FEE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24BAFD3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48FD27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C8AB3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02036E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2EE82D8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C27E24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6BB00D84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31. Табеларни приказ излазности, пролазности и просјечне осјене студената из предмета Маркетинг менаџмент на студијском програму другог циклуса, Пословна психологија у академској 2022/23. години</w:t>
      </w:r>
    </w:p>
    <w:p w14:paraId="5C037BE9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CB5765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88968CE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1B9CDD40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3A867D1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547944B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>: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САВРЕМЕНЕ ПСИХОТЕРАПИЈСКЕ ШКОЛЕ И ПРАВЦИ</w:t>
            </w:r>
          </w:p>
        </w:tc>
        <w:tc>
          <w:tcPr>
            <w:tcW w:w="1988" w:type="dxa"/>
            <w:gridSpan w:val="2"/>
          </w:tcPr>
          <w:p w14:paraId="4B4E72F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I</w:t>
            </w:r>
          </w:p>
        </w:tc>
      </w:tr>
      <w:tr w:rsidR="008613B0" w:rsidRPr="008613B0" w14:paraId="21C995A8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6BE0953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0204F08B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D7F21E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143720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37A66B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79C32AB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F4B473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5F8BA0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467EC36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128CA3B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872800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1BA73CE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79D83D0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77A986C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10,00</w:t>
            </w:r>
          </w:p>
        </w:tc>
        <w:tc>
          <w:tcPr>
            <w:tcW w:w="1605" w:type="dxa"/>
            <w:vAlign w:val="center"/>
          </w:tcPr>
          <w:p w14:paraId="3DA4C00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46840C11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51DDD6B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73944732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52CFC83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8417A6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53012AF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6ED9268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BA7239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760D341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D53B21D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1A7C384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2A880A6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0031E7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2B5161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081D868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6FBE29B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7022FB60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3EE4F1F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17A91550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091274A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4112DE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21B334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88B6A1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07719D6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2CB0DA0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56D2B999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4CA35E9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270164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11146D3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57AE269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4F0AC89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10,00</w:t>
            </w:r>
          </w:p>
        </w:tc>
        <w:tc>
          <w:tcPr>
            <w:tcW w:w="1605" w:type="dxa"/>
            <w:vAlign w:val="center"/>
          </w:tcPr>
          <w:p w14:paraId="6BBD43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100%</w:t>
            </w:r>
          </w:p>
        </w:tc>
      </w:tr>
      <w:tr w:rsidR="008613B0" w:rsidRPr="008613B0" w14:paraId="0BAE8CE9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6D26FC6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444024A8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26079D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A2E497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CC4AAA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0FD3956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3171D8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68D4BC1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3695773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6BCB0F4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81522B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DE22BF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38BE4A6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7738FB7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601367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2ACF702A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5B4CC28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5C9768B6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730EBA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720FF2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67E922F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75EED5C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68C76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35AA2D4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2C3DD4F0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3798F43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01DEDE7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E09634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9338CA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9A7503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62BDF3C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B1EC524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32. Табеларни приказ излазности, пролазности и просјечне осјене студената из предмета Савремене психотерапијске школе и правци на студијском програму другог циклуса, Пословна психологија у академској 2022/23. години</w:t>
      </w:r>
    </w:p>
    <w:p w14:paraId="467DDAA2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539498C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61C771C0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50B99C5B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3B63B03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7A6AE85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УПРАВЉАЊЕ КВАЛИТЕТОМ</w:t>
            </w:r>
          </w:p>
        </w:tc>
        <w:tc>
          <w:tcPr>
            <w:tcW w:w="1988" w:type="dxa"/>
            <w:gridSpan w:val="2"/>
          </w:tcPr>
          <w:p w14:paraId="725F652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I</w:t>
            </w:r>
          </w:p>
        </w:tc>
      </w:tr>
      <w:tr w:rsidR="008613B0" w:rsidRPr="008613B0" w14:paraId="32797612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7BB038A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75C2BD5A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78B3547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2BD82A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B4AE81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3B75C0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C525AE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3E76FC8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319E528A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4AE71EA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F8EE6E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483DBCC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0381193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0AB0CF1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6,00</w:t>
            </w:r>
          </w:p>
        </w:tc>
        <w:tc>
          <w:tcPr>
            <w:tcW w:w="1605" w:type="dxa"/>
            <w:vAlign w:val="center"/>
          </w:tcPr>
          <w:p w14:paraId="3C0547C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7345F187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21D13E0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6E49E6B4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5D4FB77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563E079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4B681B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089A994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DF800A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E3EE7A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66B730F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24247CF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26DA765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5FA5E9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10C8EA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29CA039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45F8D76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4ECC80B9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132A09F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752C077A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1673240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5A3B07A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5A2427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CDD18D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90FA84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58B6BAE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7F9B95D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3527C6F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207A32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0A0AF15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60D8D50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7971E34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9,00</w:t>
            </w:r>
          </w:p>
        </w:tc>
        <w:tc>
          <w:tcPr>
            <w:tcW w:w="1605" w:type="dxa"/>
            <w:vAlign w:val="center"/>
          </w:tcPr>
          <w:p w14:paraId="212A1F2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100%</w:t>
            </w:r>
          </w:p>
        </w:tc>
      </w:tr>
      <w:tr w:rsidR="008613B0" w:rsidRPr="008613B0" w14:paraId="76852479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7249065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61E636A7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6CD5334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4A1E598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95E802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0967B47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A82C73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36226E1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3D30359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57CB9DC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96FBCF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EB1575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470E8B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A9BB5B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0296875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40476CE1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3134590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386EAA5F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0F28D4B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C748C2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E3185B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1CE2A2C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D8A9C9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09A5CB2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6A05D6C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088AE23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316354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607771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3771202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09EA32E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78AED7F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312CDCB7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33. Табеларни приказ излазности, пролазности и просјечне осјене студената из предмета Управљање квалитетом на студијском програму другог циклуса, Пословна психологија у академској 2022/23. години</w:t>
      </w:r>
    </w:p>
    <w:p w14:paraId="211C223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4F594144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E29AAC4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6EA3310B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0F88EB9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12C3815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МУЛТИВАРИЈАБИЛНЕ СТАТИСТИЧКЕ АНАЛИЗЕ</w:t>
            </w:r>
          </w:p>
        </w:tc>
        <w:tc>
          <w:tcPr>
            <w:tcW w:w="1988" w:type="dxa"/>
            <w:gridSpan w:val="2"/>
          </w:tcPr>
          <w:p w14:paraId="7144920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II</w:t>
            </w:r>
          </w:p>
        </w:tc>
      </w:tr>
      <w:tr w:rsidR="008613B0" w:rsidRPr="008613B0" w14:paraId="01BE5B48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059D61D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32BFF19C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7EC0902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3C670E7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58A219E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DC9BC9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F54D3B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44B95D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1080462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08A4B05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10E863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540198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71FAA8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74DCF0A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5B081B3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-</w:t>
            </w:r>
          </w:p>
        </w:tc>
      </w:tr>
      <w:tr w:rsidR="008613B0" w:rsidRPr="008613B0" w14:paraId="25B2D02D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0B9D1EC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5661F486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57E908F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208E10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9AE0E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561DFF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06DA9D0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0BC66D7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41F77B9F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06EE9C6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0AF338E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FDB61D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E465AF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C1C7CF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2BF3C5C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30D89F62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4E4E672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0A11C200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0167466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7203873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0C667D7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2E7ACE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CE1B52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9EF3D5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5C8B116F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664C29B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2E9B97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B7CA52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7D7C4D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5BA774D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423A95A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5D976C42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5E28C84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588B1DF0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1521097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F755D9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493721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678DDF0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8B32D7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CE356F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5F37D175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6C08577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710D49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BB9571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04ECED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A62050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5D674E6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619B7470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7B6B61F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02822E96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3CECFD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50076AA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794625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28C6D6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004D05A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25DF4C6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1195EB3C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5741F05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7ADBD6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F48F98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D9A993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1EF4007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1C36F6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3F6E1957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34. Табеларни приказ излазности, пролазности и просјечне осјене студената из предмета Мултиваријабилне статистичке анализе на студијском програму другог циклуса, Пословна психологија у академској 2022/23. години</w:t>
      </w:r>
    </w:p>
    <w:p w14:paraId="7DCEEF73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06C50E9C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3A90F22D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50CE25A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0F874D3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МЕТОДОЛОГИЈА ИСТРАЖИВАЊА У ПОСЛОВНОЈ ПСИХОЛОГИЈИ</w:t>
            </w:r>
          </w:p>
        </w:tc>
        <w:tc>
          <w:tcPr>
            <w:tcW w:w="1988" w:type="dxa"/>
            <w:gridSpan w:val="2"/>
          </w:tcPr>
          <w:p w14:paraId="54AAE14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II</w:t>
            </w:r>
          </w:p>
        </w:tc>
      </w:tr>
      <w:tr w:rsidR="008613B0" w:rsidRPr="008613B0" w14:paraId="670933CC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65A7879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1F0CC60F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6714FCB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B2ED52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EB37A7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066D8CB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3BBCA0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46434DC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B3D4893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4816E85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1DC48F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AE8132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432CC4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0BD494C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755CFC0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-</w:t>
            </w:r>
          </w:p>
        </w:tc>
      </w:tr>
      <w:tr w:rsidR="008613B0" w:rsidRPr="008613B0" w14:paraId="6A2BC6B3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4915F3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1C049333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C72A04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447AFF0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D95D34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7D8408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E30A28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2AD72D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5993A4C4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768FC5D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04A4EF4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67BE5C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A2B20F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039B9DF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04089DA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720E2BCF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1024E26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703C5A9C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4B38C5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71C1EC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CD4A59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74E12C4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D6D8AB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6E70962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78DCF9B4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566CFEC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2E778FC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3BD3C3E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6100D8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70E3B0E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6A05BAD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38862872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5064726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05FDB38F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0DCA726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A92F2B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6275490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487EFAB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A6422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7E971B4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1B9B2189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70DE1CB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401437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F853CA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5750DD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76A0C0E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01548E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3A50A0D3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296247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7362EDCF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4236899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4148E52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48CFD9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4FE84DB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DFA152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1E09A7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4AF182F7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354A260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78A259F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762877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9F3AA2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43D4B1A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51AF3E2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2E3A1B2B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35. Табеларни приказ излазности, пролазности и просјечне осјене студената из предмета Методологија истраживања у пословној психологији на студијском програму другог циклуса, Пословна психологија у академској 2022/23. години</w:t>
      </w:r>
    </w:p>
    <w:p w14:paraId="06310782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1F9B343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1403"/>
        <w:gridCol w:w="1403"/>
        <w:gridCol w:w="1403"/>
        <w:gridCol w:w="1403"/>
        <w:gridCol w:w="1020"/>
        <w:gridCol w:w="383"/>
        <w:gridCol w:w="1592"/>
        <w:gridCol w:w="13"/>
        <w:gridCol w:w="15"/>
      </w:tblGrid>
      <w:tr w:rsidR="008613B0" w:rsidRPr="008613B0" w14:paraId="0D63FCEC" w14:textId="77777777" w:rsidTr="00682D57">
        <w:trPr>
          <w:gridBefore w:val="1"/>
          <w:gridAfter w:val="1"/>
          <w:wBefore w:w="28" w:type="dxa"/>
          <w:wAfter w:w="15" w:type="dxa"/>
          <w:trHeight w:val="233"/>
          <w:jc w:val="center"/>
        </w:trPr>
        <w:tc>
          <w:tcPr>
            <w:tcW w:w="1403" w:type="dxa"/>
          </w:tcPr>
          <w:p w14:paraId="035ECB3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66A5AC9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ПСИХОЛОГИЈА УСПЈЕХА</w:t>
            </w:r>
          </w:p>
        </w:tc>
        <w:tc>
          <w:tcPr>
            <w:tcW w:w="1988" w:type="dxa"/>
            <w:gridSpan w:val="3"/>
          </w:tcPr>
          <w:p w14:paraId="7CDB8AA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II</w:t>
            </w:r>
          </w:p>
        </w:tc>
      </w:tr>
      <w:tr w:rsidR="008613B0" w:rsidRPr="008613B0" w14:paraId="75A6BD68" w14:textId="77777777" w:rsidTr="00682D57">
        <w:trPr>
          <w:gridBefore w:val="1"/>
          <w:wBefore w:w="28" w:type="dxa"/>
          <w:trHeight w:val="232"/>
          <w:jc w:val="center"/>
        </w:trPr>
        <w:tc>
          <w:tcPr>
            <w:tcW w:w="8635" w:type="dxa"/>
            <w:gridSpan w:val="9"/>
          </w:tcPr>
          <w:p w14:paraId="4FEA96C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703443C0" w14:textId="77777777" w:rsidTr="00682D57">
        <w:trPr>
          <w:gridBefore w:val="1"/>
          <w:gridAfter w:val="1"/>
          <w:wBefore w:w="28" w:type="dxa"/>
          <w:wAfter w:w="15" w:type="dxa"/>
          <w:trHeight w:val="360"/>
          <w:jc w:val="center"/>
        </w:trPr>
        <w:tc>
          <w:tcPr>
            <w:tcW w:w="1403" w:type="dxa"/>
          </w:tcPr>
          <w:p w14:paraId="18BD47A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30738C4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5BD9E7E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1A317E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8DA056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5F0F7CD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C06D5FE" w14:textId="77777777" w:rsidTr="00682D57">
        <w:trPr>
          <w:gridBefore w:val="1"/>
          <w:gridAfter w:val="1"/>
          <w:wBefore w:w="28" w:type="dxa"/>
          <w:wAfter w:w="15" w:type="dxa"/>
          <w:trHeight w:val="224"/>
          <w:jc w:val="center"/>
        </w:trPr>
        <w:tc>
          <w:tcPr>
            <w:tcW w:w="1403" w:type="dxa"/>
          </w:tcPr>
          <w:p w14:paraId="2018172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73E386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0907529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vAlign w:val="center"/>
          </w:tcPr>
          <w:p w14:paraId="78F9208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03" w:type="dxa"/>
            <w:gridSpan w:val="2"/>
            <w:vAlign w:val="center"/>
          </w:tcPr>
          <w:p w14:paraId="0861F6E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8,50</w:t>
            </w:r>
          </w:p>
        </w:tc>
        <w:tc>
          <w:tcPr>
            <w:tcW w:w="1605" w:type="dxa"/>
            <w:gridSpan w:val="2"/>
            <w:vAlign w:val="center"/>
          </w:tcPr>
          <w:p w14:paraId="314981D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54A5155D" w14:textId="77777777" w:rsidTr="00682D57">
        <w:trPr>
          <w:gridBefore w:val="1"/>
          <w:wBefore w:w="28" w:type="dxa"/>
          <w:trHeight w:val="225"/>
          <w:jc w:val="center"/>
        </w:trPr>
        <w:tc>
          <w:tcPr>
            <w:tcW w:w="8635" w:type="dxa"/>
            <w:gridSpan w:val="9"/>
          </w:tcPr>
          <w:p w14:paraId="5D4C56A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140603DC" w14:textId="77777777" w:rsidTr="00682D57">
        <w:trPr>
          <w:gridBefore w:val="1"/>
          <w:gridAfter w:val="1"/>
          <w:wBefore w:w="28" w:type="dxa"/>
          <w:wAfter w:w="15" w:type="dxa"/>
          <w:trHeight w:val="360"/>
          <w:jc w:val="center"/>
        </w:trPr>
        <w:tc>
          <w:tcPr>
            <w:tcW w:w="1403" w:type="dxa"/>
          </w:tcPr>
          <w:p w14:paraId="5C3182A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726F044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8042B6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4301E1F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A4688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3EEFE3E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0390AEE" w14:textId="77777777" w:rsidTr="00682D57">
        <w:trPr>
          <w:gridBefore w:val="1"/>
          <w:gridAfter w:val="1"/>
          <w:wBefore w:w="28" w:type="dxa"/>
          <w:wAfter w:w="15" w:type="dxa"/>
          <w:trHeight w:val="225"/>
          <w:jc w:val="center"/>
        </w:trPr>
        <w:tc>
          <w:tcPr>
            <w:tcW w:w="1403" w:type="dxa"/>
          </w:tcPr>
          <w:p w14:paraId="45CECF9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29FE7DF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403" w:type="dxa"/>
            <w:vAlign w:val="center"/>
          </w:tcPr>
          <w:p w14:paraId="233349B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403" w:type="dxa"/>
            <w:vAlign w:val="center"/>
          </w:tcPr>
          <w:p w14:paraId="019FDB4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403" w:type="dxa"/>
            <w:gridSpan w:val="2"/>
            <w:vAlign w:val="center"/>
          </w:tcPr>
          <w:p w14:paraId="6CAC1EE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7,00</w:t>
            </w:r>
          </w:p>
        </w:tc>
        <w:tc>
          <w:tcPr>
            <w:tcW w:w="1605" w:type="dxa"/>
            <w:gridSpan w:val="2"/>
            <w:vAlign w:val="center"/>
          </w:tcPr>
          <w:p w14:paraId="222AD4F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100%</w:t>
            </w:r>
          </w:p>
        </w:tc>
      </w:tr>
      <w:tr w:rsidR="008613B0" w:rsidRPr="008613B0" w14:paraId="4EC8C627" w14:textId="77777777" w:rsidTr="00682D57">
        <w:trPr>
          <w:gridBefore w:val="1"/>
          <w:wBefore w:w="28" w:type="dxa"/>
          <w:trHeight w:val="225"/>
          <w:jc w:val="center"/>
        </w:trPr>
        <w:tc>
          <w:tcPr>
            <w:tcW w:w="8635" w:type="dxa"/>
            <w:gridSpan w:val="9"/>
          </w:tcPr>
          <w:p w14:paraId="0765285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228A0F65" w14:textId="77777777" w:rsidTr="00682D57">
        <w:trPr>
          <w:gridBefore w:val="1"/>
          <w:gridAfter w:val="1"/>
          <w:wBefore w:w="28" w:type="dxa"/>
          <w:wAfter w:w="15" w:type="dxa"/>
          <w:trHeight w:val="360"/>
          <w:jc w:val="center"/>
        </w:trPr>
        <w:tc>
          <w:tcPr>
            <w:tcW w:w="1403" w:type="dxa"/>
          </w:tcPr>
          <w:p w14:paraId="0766A36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796989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768458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364004C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510399E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123551A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5E70ADD1" w14:textId="77777777" w:rsidTr="00682D57">
        <w:trPr>
          <w:gridBefore w:val="1"/>
          <w:gridAfter w:val="1"/>
          <w:wBefore w:w="28" w:type="dxa"/>
          <w:wAfter w:w="15" w:type="dxa"/>
          <w:trHeight w:val="225"/>
          <w:jc w:val="center"/>
        </w:trPr>
        <w:tc>
          <w:tcPr>
            <w:tcW w:w="1403" w:type="dxa"/>
          </w:tcPr>
          <w:p w14:paraId="257D511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39D7A9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5B74970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22D376E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258684E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10,00</w:t>
            </w:r>
          </w:p>
        </w:tc>
        <w:tc>
          <w:tcPr>
            <w:tcW w:w="1605" w:type="dxa"/>
            <w:gridSpan w:val="2"/>
            <w:vAlign w:val="center"/>
          </w:tcPr>
          <w:p w14:paraId="34A5F9E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100%</w:t>
            </w:r>
          </w:p>
        </w:tc>
      </w:tr>
      <w:tr w:rsidR="008613B0" w:rsidRPr="008613B0" w14:paraId="72FC3709" w14:textId="77777777" w:rsidTr="00682D57">
        <w:trPr>
          <w:gridBefore w:val="1"/>
          <w:wBefore w:w="28" w:type="dxa"/>
          <w:trHeight w:val="225"/>
          <w:jc w:val="center"/>
        </w:trPr>
        <w:tc>
          <w:tcPr>
            <w:tcW w:w="8635" w:type="dxa"/>
            <w:gridSpan w:val="9"/>
          </w:tcPr>
          <w:p w14:paraId="23C90CC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1E74300F" w14:textId="77777777" w:rsidTr="00682D57">
        <w:trPr>
          <w:gridBefore w:val="1"/>
          <w:gridAfter w:val="1"/>
          <w:wBefore w:w="28" w:type="dxa"/>
          <w:wAfter w:w="15" w:type="dxa"/>
          <w:trHeight w:val="360"/>
          <w:jc w:val="center"/>
        </w:trPr>
        <w:tc>
          <w:tcPr>
            <w:tcW w:w="1403" w:type="dxa"/>
          </w:tcPr>
          <w:p w14:paraId="50D8411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344F92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5816133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61EB457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9D40FE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7773544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13EF7C16" w14:textId="77777777" w:rsidTr="00682D57">
        <w:trPr>
          <w:gridBefore w:val="1"/>
          <w:gridAfter w:val="1"/>
          <w:wBefore w:w="28" w:type="dxa"/>
          <w:wAfter w:w="15" w:type="dxa"/>
          <w:trHeight w:val="225"/>
          <w:jc w:val="center"/>
        </w:trPr>
        <w:tc>
          <w:tcPr>
            <w:tcW w:w="1403" w:type="dxa"/>
          </w:tcPr>
          <w:p w14:paraId="6A647F6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2C783EA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C07606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20A5F4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42F61D6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gridSpan w:val="2"/>
            <w:vAlign w:val="center"/>
          </w:tcPr>
          <w:p w14:paraId="76D2E6D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4BF1EE85" w14:textId="77777777" w:rsidTr="00682D57">
        <w:trPr>
          <w:gridBefore w:val="1"/>
          <w:wBefore w:w="28" w:type="dxa"/>
          <w:trHeight w:val="225"/>
          <w:jc w:val="center"/>
        </w:trPr>
        <w:tc>
          <w:tcPr>
            <w:tcW w:w="8635" w:type="dxa"/>
            <w:gridSpan w:val="9"/>
          </w:tcPr>
          <w:p w14:paraId="65781CB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7065B064" w14:textId="77777777" w:rsidTr="00682D57">
        <w:trPr>
          <w:gridBefore w:val="1"/>
          <w:gridAfter w:val="1"/>
          <w:wBefore w:w="28" w:type="dxa"/>
          <w:wAfter w:w="15" w:type="dxa"/>
          <w:trHeight w:val="360"/>
          <w:jc w:val="center"/>
        </w:trPr>
        <w:tc>
          <w:tcPr>
            <w:tcW w:w="1403" w:type="dxa"/>
          </w:tcPr>
          <w:p w14:paraId="1B5848F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4F3439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374728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455ACF9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7DA4A7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1C68829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4674F26" w14:textId="77777777" w:rsidTr="00682D57">
        <w:trPr>
          <w:gridBefore w:val="1"/>
          <w:gridAfter w:val="1"/>
          <w:wBefore w:w="28" w:type="dxa"/>
          <w:wAfter w:w="15" w:type="dxa"/>
          <w:trHeight w:val="225"/>
          <w:jc w:val="center"/>
        </w:trPr>
        <w:tc>
          <w:tcPr>
            <w:tcW w:w="1403" w:type="dxa"/>
          </w:tcPr>
          <w:p w14:paraId="082CE39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3D24DE7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A7772A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6376D22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606804D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gridSpan w:val="2"/>
            <w:vAlign w:val="center"/>
          </w:tcPr>
          <w:p w14:paraId="118DB50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4B7706E3" w14:textId="77777777" w:rsidTr="00682D57">
        <w:trPr>
          <w:gridBefore w:val="1"/>
          <w:gridAfter w:val="2"/>
          <w:wBefore w:w="28" w:type="dxa"/>
          <w:wAfter w:w="28" w:type="dxa"/>
          <w:trHeight w:val="225"/>
          <w:jc w:val="center"/>
        </w:trPr>
        <w:tc>
          <w:tcPr>
            <w:tcW w:w="8607" w:type="dxa"/>
            <w:gridSpan w:val="7"/>
          </w:tcPr>
          <w:p w14:paraId="0A542AB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</w:p>
          <w:p w14:paraId="59F77403" w14:textId="77777777" w:rsidR="008613B0" w:rsidRPr="008613B0" w:rsidRDefault="008613B0" w:rsidP="008613B0">
            <w:pPr>
              <w:spacing w:line="259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sr-Cyrl-BA"/>
                <w14:ligatures w14:val="none"/>
              </w:rPr>
            </w:pPr>
            <w:r w:rsidRPr="008613B0">
              <w:rPr>
                <w:rFonts w:ascii="Times New Roman" w:hAnsi="Times New Roman"/>
                <w:i/>
                <w:iCs/>
                <w:sz w:val="18"/>
                <w:szCs w:val="18"/>
                <w:lang w:val="sr-Cyrl-BA"/>
                <w14:ligatures w14:val="none"/>
              </w:rPr>
              <w:t>Табела 36. Табеларни приказ излазности, пролазности и просјечне осјене студената из предмета Психологија успјеха на студијском програму другог циклуса, Пословна психологија у академској 2022/23. години</w:t>
            </w:r>
          </w:p>
          <w:p w14:paraId="052A86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</w:p>
        </w:tc>
      </w:tr>
      <w:tr w:rsidR="008613B0" w:rsidRPr="008613B0" w14:paraId="73648E65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31" w:type="dxa"/>
            <w:gridSpan w:val="2"/>
          </w:tcPr>
          <w:p w14:paraId="30500E4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0A3F9AA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СТРЕС И СУОЧАВАЊЕ</w:t>
            </w:r>
          </w:p>
        </w:tc>
        <w:tc>
          <w:tcPr>
            <w:tcW w:w="1988" w:type="dxa"/>
            <w:gridSpan w:val="3"/>
          </w:tcPr>
          <w:p w14:paraId="451C8D4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II</w:t>
            </w:r>
          </w:p>
        </w:tc>
      </w:tr>
      <w:tr w:rsidR="008613B0" w:rsidRPr="008613B0" w14:paraId="65E76CDB" w14:textId="77777777" w:rsidTr="00682D57">
        <w:trPr>
          <w:trHeight w:val="232"/>
          <w:jc w:val="center"/>
        </w:trPr>
        <w:tc>
          <w:tcPr>
            <w:tcW w:w="8663" w:type="dxa"/>
            <w:gridSpan w:val="10"/>
          </w:tcPr>
          <w:p w14:paraId="73B79BF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21D30758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31" w:type="dxa"/>
            <w:gridSpan w:val="2"/>
          </w:tcPr>
          <w:p w14:paraId="7A47FFD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372E1B9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7EE4625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1A9C92B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03B4856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3F6F09A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4AC39D78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31" w:type="dxa"/>
            <w:gridSpan w:val="2"/>
          </w:tcPr>
          <w:p w14:paraId="37CD781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085AC6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403" w:type="dxa"/>
            <w:vAlign w:val="center"/>
          </w:tcPr>
          <w:p w14:paraId="0333CA4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403" w:type="dxa"/>
            <w:vAlign w:val="center"/>
          </w:tcPr>
          <w:p w14:paraId="74E3DDF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403" w:type="dxa"/>
            <w:gridSpan w:val="2"/>
            <w:vAlign w:val="center"/>
          </w:tcPr>
          <w:p w14:paraId="64C7DE5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9,00</w:t>
            </w:r>
          </w:p>
        </w:tc>
        <w:tc>
          <w:tcPr>
            <w:tcW w:w="1605" w:type="dxa"/>
            <w:gridSpan w:val="2"/>
            <w:vAlign w:val="center"/>
          </w:tcPr>
          <w:p w14:paraId="62AABA8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100%</w:t>
            </w:r>
          </w:p>
        </w:tc>
      </w:tr>
      <w:tr w:rsidR="008613B0" w:rsidRPr="008613B0" w14:paraId="4DAFB47E" w14:textId="77777777" w:rsidTr="00682D57">
        <w:trPr>
          <w:trHeight w:val="225"/>
          <w:jc w:val="center"/>
        </w:trPr>
        <w:tc>
          <w:tcPr>
            <w:tcW w:w="8663" w:type="dxa"/>
            <w:gridSpan w:val="10"/>
          </w:tcPr>
          <w:p w14:paraId="4D7CF42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6413A19A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31" w:type="dxa"/>
            <w:gridSpan w:val="2"/>
          </w:tcPr>
          <w:p w14:paraId="68AC195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2D54269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1058895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F9930A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2EB9DE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4414913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C1D472D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31" w:type="dxa"/>
            <w:gridSpan w:val="2"/>
          </w:tcPr>
          <w:p w14:paraId="602B7AB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7F10B72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3F4EE46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09D14D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5364D2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gridSpan w:val="2"/>
            <w:vAlign w:val="center"/>
          </w:tcPr>
          <w:p w14:paraId="7F39EBF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586B3DA9" w14:textId="77777777" w:rsidTr="00682D57">
        <w:trPr>
          <w:trHeight w:val="225"/>
          <w:jc w:val="center"/>
        </w:trPr>
        <w:tc>
          <w:tcPr>
            <w:tcW w:w="8663" w:type="dxa"/>
            <w:gridSpan w:val="10"/>
          </w:tcPr>
          <w:p w14:paraId="3A40864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04CD6BEC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31" w:type="dxa"/>
            <w:gridSpan w:val="2"/>
          </w:tcPr>
          <w:p w14:paraId="2529524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3D45B45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623A1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1002300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EF9432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7B91008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4B356C7F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31" w:type="dxa"/>
            <w:gridSpan w:val="2"/>
          </w:tcPr>
          <w:p w14:paraId="57B1F76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16D0CD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F93BA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171301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7E4FE83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gridSpan w:val="2"/>
            <w:vAlign w:val="center"/>
          </w:tcPr>
          <w:p w14:paraId="5A8C160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43C966C2" w14:textId="77777777" w:rsidTr="00682D57">
        <w:trPr>
          <w:trHeight w:val="225"/>
          <w:jc w:val="center"/>
        </w:trPr>
        <w:tc>
          <w:tcPr>
            <w:tcW w:w="8663" w:type="dxa"/>
            <w:gridSpan w:val="10"/>
          </w:tcPr>
          <w:p w14:paraId="5B90243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35010FDF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31" w:type="dxa"/>
            <w:gridSpan w:val="2"/>
          </w:tcPr>
          <w:p w14:paraId="2077FD1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3635225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F72316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4ADEFEA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7DD627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3317D98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37CE4D0D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31" w:type="dxa"/>
            <w:gridSpan w:val="2"/>
          </w:tcPr>
          <w:p w14:paraId="04CAB33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F49BFE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B5333D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1F7B65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571BD4B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gridSpan w:val="2"/>
            <w:vAlign w:val="center"/>
          </w:tcPr>
          <w:p w14:paraId="61BD576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35F9C756" w14:textId="77777777" w:rsidTr="00682D57">
        <w:trPr>
          <w:trHeight w:val="225"/>
          <w:jc w:val="center"/>
        </w:trPr>
        <w:tc>
          <w:tcPr>
            <w:tcW w:w="8663" w:type="dxa"/>
            <w:gridSpan w:val="10"/>
          </w:tcPr>
          <w:p w14:paraId="006ECEA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127D1E36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31" w:type="dxa"/>
            <w:gridSpan w:val="2"/>
          </w:tcPr>
          <w:p w14:paraId="4A6107B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7718B6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9FE212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1549844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064150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gridSpan w:val="2"/>
            <w:vAlign w:val="center"/>
          </w:tcPr>
          <w:p w14:paraId="5A87455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4EE0C53F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31" w:type="dxa"/>
            <w:gridSpan w:val="2"/>
          </w:tcPr>
          <w:p w14:paraId="64FCC92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0BD6DE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E2D17A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72F0022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7C8F98B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gridSpan w:val="2"/>
            <w:vAlign w:val="center"/>
          </w:tcPr>
          <w:p w14:paraId="2BE36D3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1FFBD090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37. Табеларни приказ излазности, пролазности и просјечне осјене студената из предмета Стрес и суочавање на студијском програму другог циклуса, Пословна психологија у академској 2022/23. години</w:t>
      </w:r>
    </w:p>
    <w:p w14:paraId="1A7CF384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4696C234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20A52806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p w14:paraId="7AFD2D91" w14:textId="77777777" w:rsidR="008613B0" w:rsidRPr="008613B0" w:rsidRDefault="008613B0" w:rsidP="008613B0">
      <w:pPr>
        <w:spacing w:line="259" w:lineRule="auto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  <w:gridCol w:w="1020"/>
        <w:gridCol w:w="383"/>
        <w:gridCol w:w="1605"/>
        <w:gridCol w:w="15"/>
      </w:tblGrid>
      <w:tr w:rsidR="008613B0" w:rsidRPr="008613B0" w14:paraId="36B38E6A" w14:textId="77777777" w:rsidTr="00682D57">
        <w:trPr>
          <w:gridAfter w:val="1"/>
          <w:wAfter w:w="15" w:type="dxa"/>
          <w:trHeight w:val="233"/>
          <w:jc w:val="center"/>
        </w:trPr>
        <w:tc>
          <w:tcPr>
            <w:tcW w:w="1403" w:type="dxa"/>
          </w:tcPr>
          <w:p w14:paraId="5DCA072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5229" w:type="dxa"/>
            <w:gridSpan w:val="4"/>
          </w:tcPr>
          <w:p w14:paraId="2A80C67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pl-PL"/>
                <w14:ligatures w14:val="none"/>
              </w:rPr>
              <w:t>Предмет</w:t>
            </w:r>
            <w:r w:rsidRPr="008613B0">
              <w:rPr>
                <w:rFonts w:ascii="Times New Roman CYR" w:eastAsia="Times New Roman" w:hAnsi="Times New Roman CYR" w:cs="Times New Roman CYR"/>
                <w:b/>
                <w:kern w:val="0"/>
                <w:sz w:val="16"/>
                <w:szCs w:val="16"/>
                <w:lang w:val="pl-PL"/>
                <w14:ligatures w14:val="none"/>
              </w:rPr>
              <w:t xml:space="preserve">: </w:t>
            </w:r>
            <w:r w:rsidRPr="008613B0">
              <w:rPr>
                <w:rFonts w:eastAsia="Times New Roman" w:cs="Calibri"/>
                <w:b/>
                <w:kern w:val="0"/>
                <w:sz w:val="16"/>
                <w:szCs w:val="16"/>
                <w:lang w:val="sr-Cyrl-RS"/>
                <w14:ligatures w14:val="none"/>
              </w:rPr>
              <w:t>ИСТРАЖИВАЧКИ СТУДИЈСКИ РАД</w:t>
            </w:r>
          </w:p>
        </w:tc>
        <w:tc>
          <w:tcPr>
            <w:tcW w:w="1988" w:type="dxa"/>
            <w:gridSpan w:val="2"/>
          </w:tcPr>
          <w:p w14:paraId="294AD3F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Семестар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:  I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V</w:t>
            </w:r>
          </w:p>
        </w:tc>
      </w:tr>
      <w:tr w:rsidR="008613B0" w:rsidRPr="008613B0" w14:paraId="2EB00195" w14:textId="77777777" w:rsidTr="00682D57">
        <w:trPr>
          <w:trHeight w:val="232"/>
          <w:jc w:val="center"/>
        </w:trPr>
        <w:tc>
          <w:tcPr>
            <w:tcW w:w="8635" w:type="dxa"/>
            <w:gridSpan w:val="8"/>
          </w:tcPr>
          <w:p w14:paraId="216B5BD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Јануарско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фебруарски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8613B0" w:rsidRPr="008613B0" w14:paraId="7E0BA6B8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313971D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03D2291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07F303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1A69BE8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65BEB68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606E2EF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315A675C" w14:textId="77777777" w:rsidTr="00682D57">
        <w:trPr>
          <w:gridAfter w:val="1"/>
          <w:wAfter w:w="15" w:type="dxa"/>
          <w:trHeight w:val="224"/>
          <w:jc w:val="center"/>
        </w:trPr>
        <w:tc>
          <w:tcPr>
            <w:tcW w:w="1403" w:type="dxa"/>
          </w:tcPr>
          <w:p w14:paraId="2007D28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20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RS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723B43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FC4BC6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97BA36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3737F81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793640A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-</w:t>
            </w:r>
          </w:p>
        </w:tc>
      </w:tr>
      <w:tr w:rsidR="008613B0" w:rsidRPr="008613B0" w14:paraId="3EB6F51E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743C0C7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Априлски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739739B8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0BE6494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1C9515C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1E718B5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04FAB7B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16587D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4F18558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45C2502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0B8E41D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B8030C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2FDBA55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1864032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4FD9E09C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748A9AA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6A2A3890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5E04688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Јунско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>-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јулски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pl-PL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</w:p>
        </w:tc>
      </w:tr>
      <w:tr w:rsidR="008613B0" w:rsidRPr="008613B0" w14:paraId="6B55C11E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70C8D76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63FBBA18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4B1F0F5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019CA10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0D9446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5A22279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2FCB36B3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53DE800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19E1739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791D3249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vAlign w:val="center"/>
          </w:tcPr>
          <w:p w14:paraId="701F1C1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7484BAA0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10,00</w:t>
            </w:r>
          </w:p>
        </w:tc>
        <w:tc>
          <w:tcPr>
            <w:tcW w:w="1605" w:type="dxa"/>
            <w:vAlign w:val="center"/>
          </w:tcPr>
          <w:p w14:paraId="22F86F1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100%</w:t>
            </w:r>
          </w:p>
        </w:tc>
      </w:tr>
      <w:tr w:rsidR="008613B0" w:rsidRPr="008613B0" w14:paraId="33E9D40E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21FE4D5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Септембарски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6B4AC95E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C78E19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347278A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268A831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2AD4EC7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57F7D06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46EC1E1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0C54FCFF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2F1C0EC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626F332B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5F0ADAC7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3E77DC2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1746D364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13284E6A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8613B0" w:rsidRPr="008613B0" w14:paraId="7C2EC6E9" w14:textId="77777777" w:rsidTr="00682D57">
        <w:trPr>
          <w:trHeight w:val="225"/>
          <w:jc w:val="center"/>
        </w:trPr>
        <w:tc>
          <w:tcPr>
            <w:tcW w:w="8635" w:type="dxa"/>
            <w:gridSpan w:val="8"/>
          </w:tcPr>
          <w:p w14:paraId="337A76D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Октобарски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испитни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рок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</w:tr>
      <w:tr w:rsidR="008613B0" w:rsidRPr="008613B0" w14:paraId="70D3C19F" w14:textId="77777777" w:rsidTr="00682D57">
        <w:trPr>
          <w:gridAfter w:val="1"/>
          <w:wAfter w:w="15" w:type="dxa"/>
          <w:trHeight w:val="360"/>
          <w:jc w:val="center"/>
        </w:trPr>
        <w:tc>
          <w:tcPr>
            <w:tcW w:w="1403" w:type="dxa"/>
          </w:tcPr>
          <w:p w14:paraId="2991D58D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RS"/>
                <w14:ligatures w14:val="none"/>
              </w:rPr>
              <w:t>Академска година</w:t>
            </w:r>
          </w:p>
        </w:tc>
        <w:tc>
          <w:tcPr>
            <w:tcW w:w="1403" w:type="dxa"/>
            <w:vAlign w:val="center"/>
          </w:tcPr>
          <w:p w14:paraId="5ABA544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Пријављено</w:t>
            </w:r>
            <w:proofErr w:type="spellEnd"/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за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полагање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93FB0EF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it-IT"/>
                <w14:ligatures w14:val="none"/>
              </w:rPr>
              <w:t>испит</w:t>
            </w:r>
          </w:p>
        </w:tc>
        <w:tc>
          <w:tcPr>
            <w:tcW w:w="1403" w:type="dxa"/>
            <w:vAlign w:val="center"/>
          </w:tcPr>
          <w:p w14:paraId="5B73A0C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it-IT"/>
                <w14:ligatures w14:val="none"/>
              </w:rPr>
            </w:pPr>
            <w:proofErr w:type="spellStart"/>
            <w:r w:rsidRPr="008613B0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Положило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DECF2D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Просјечна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sr-Cyrl-BA"/>
                <w14:ligatures w14:val="none"/>
              </w:rPr>
              <w:t>о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цјена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положених</w:t>
            </w:r>
          </w:p>
        </w:tc>
        <w:tc>
          <w:tcPr>
            <w:tcW w:w="1605" w:type="dxa"/>
            <w:vAlign w:val="center"/>
          </w:tcPr>
          <w:p w14:paraId="062C696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(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Изашло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на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</w:t>
            </w:r>
            <w:r w:rsidRPr="008613B0">
              <w:rPr>
                <w:rFonts w:eastAsia="Times New Roman" w:cs="Calibri"/>
                <w:kern w:val="0"/>
                <w:sz w:val="16"/>
                <w:szCs w:val="16"/>
                <w:lang w:val="ru-RU"/>
                <w14:ligatures w14:val="none"/>
              </w:rPr>
              <w:t>испит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>)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Latn-BA"/>
                <w14:ligatures w14:val="none"/>
              </w:rPr>
              <w:t>x100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ru-RU"/>
                <w14:ligatures w14:val="none"/>
              </w:rPr>
              <w:t xml:space="preserve">      % </w:t>
            </w:r>
          </w:p>
        </w:tc>
      </w:tr>
      <w:tr w:rsidR="008613B0" w:rsidRPr="008613B0" w14:paraId="601BCDE0" w14:textId="77777777" w:rsidTr="00682D57">
        <w:trPr>
          <w:gridAfter w:val="1"/>
          <w:wAfter w:w="15" w:type="dxa"/>
          <w:trHeight w:val="225"/>
          <w:jc w:val="center"/>
        </w:trPr>
        <w:tc>
          <w:tcPr>
            <w:tcW w:w="1403" w:type="dxa"/>
          </w:tcPr>
          <w:p w14:paraId="06B7D59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202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val="sr-Cyrl-BA"/>
                <w14:ligatures w14:val="none"/>
              </w:rPr>
              <w:t>/2</w:t>
            </w: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403" w:type="dxa"/>
            <w:vAlign w:val="center"/>
          </w:tcPr>
          <w:p w14:paraId="558AD4C1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4A10DF75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vAlign w:val="center"/>
          </w:tcPr>
          <w:p w14:paraId="04596233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403" w:type="dxa"/>
            <w:gridSpan w:val="2"/>
            <w:vAlign w:val="center"/>
          </w:tcPr>
          <w:p w14:paraId="7418F812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05" w:type="dxa"/>
            <w:vAlign w:val="center"/>
          </w:tcPr>
          <w:p w14:paraId="7CF1B78E" w14:textId="77777777" w:rsidR="008613B0" w:rsidRPr="008613B0" w:rsidRDefault="008613B0" w:rsidP="0086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</w:pPr>
            <w:r w:rsidRPr="008613B0"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25B5FDFE" w14:textId="77777777" w:rsidR="008613B0" w:rsidRPr="008613B0" w:rsidRDefault="008613B0" w:rsidP="008613B0">
      <w:pPr>
        <w:spacing w:line="259" w:lineRule="auto"/>
        <w:jc w:val="center"/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</w:pPr>
      <w:r w:rsidRPr="008613B0">
        <w:rPr>
          <w:rFonts w:ascii="Times New Roman" w:hAnsi="Times New Roman"/>
          <w:i/>
          <w:iCs/>
          <w:sz w:val="18"/>
          <w:szCs w:val="18"/>
          <w:lang w:val="sr-Cyrl-BA"/>
          <w14:ligatures w14:val="none"/>
        </w:rPr>
        <w:t>Табела 35. Табеларни приказ излазности, пролазности и просјечне осјене студената из предмета Истраживаки студијски рад на студијском програму другог циклуса, Пословна психологија у академској 2022/23. години</w:t>
      </w:r>
    </w:p>
    <w:p w14:paraId="0FA1C4CF" w14:textId="77777777" w:rsidR="008613B0" w:rsidRDefault="008613B0">
      <w:pPr>
        <w:rPr>
          <w:lang w:val="sr-Cyrl-BA"/>
        </w:rPr>
      </w:pPr>
    </w:p>
    <w:p w14:paraId="332217DA" w14:textId="7CBC2F79" w:rsidR="00E926CC" w:rsidRPr="00E926CC" w:rsidRDefault="00E926CC" w:rsidP="00E926CC">
      <w:pPr>
        <w:pStyle w:val="Heading2"/>
        <w:numPr>
          <w:ilvl w:val="2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82" w:name="_Toc186289461"/>
      <w:r w:rsidRPr="00E926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Мобилност академског особља и студената</w:t>
      </w:r>
      <w:bookmarkEnd w:id="82"/>
    </w:p>
    <w:p w14:paraId="3DF9D40C" w14:textId="77777777" w:rsidR="00E926CC" w:rsidRPr="00E926CC" w:rsidRDefault="00E926CC" w:rsidP="00E926CC">
      <w:pPr>
        <w:spacing w:line="259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4489FA2" w14:textId="77777777" w:rsidR="00E926CC" w:rsidRPr="00E926CC" w:rsidRDefault="00E926CC" w:rsidP="00E926CC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Мобилност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академског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особља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важан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аспект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Болоњског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процеса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Она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циљ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промовисање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међународне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сарадње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размјену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знања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искустава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развој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интеркултуралних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компетенција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код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наставног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особља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Када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ријеч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мобилитеу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академског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особља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он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обухвата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размене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наставника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истраживача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других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запослених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високошколским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установама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120EA6F" w14:textId="77777777" w:rsidR="00E926CC" w:rsidRPr="00E926CC" w:rsidRDefault="00E926CC" w:rsidP="00E926CC">
      <w:pPr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</w:pP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Мобилност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подразумијева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размјене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између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високошколских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установа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различитим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земљама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Одлазне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размјене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омогућавају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студирају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обављају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праксу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иностранству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стичући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тако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међународно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искуство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језичке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вјештине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интеркултуралну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осјетљивост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ширећи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свој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хоризонт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Долазне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размјене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омогућавају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страним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студентима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студирају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домаћим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универзитетима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упознајући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новим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академским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окружењем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културама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начинима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живота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Мобилитет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академског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особља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олакшава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различите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програме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што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Ерасмус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+,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други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програми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пружају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финансијску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подршку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путовања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стипендије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смјештај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друге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трошкове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везане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мобилност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  <w:t>.</w:t>
      </w:r>
    </w:p>
    <w:p w14:paraId="46CE8355" w14:textId="77777777" w:rsidR="00E926CC" w:rsidRPr="00E926CC" w:rsidRDefault="00E926CC" w:rsidP="00E926CC">
      <w:pPr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</w:pPr>
      <w:r w:rsidRPr="00E926CC"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  <w:t>Независни универзитет Бања Лука и Педагошки факултет су у референтном академском оквиру остварили низ сарадња којима се потврђује задати критеријум.</w:t>
      </w:r>
    </w:p>
    <w:p w14:paraId="7B913A01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0D6B284F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62F6208F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174C0131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59D67636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1381E56A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794AC748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44CC02B4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61907C72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7F02FF12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310057B1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7530E868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7050C614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65CBE779" w14:textId="77777777" w:rsidR="00E926CC" w:rsidRPr="00E926CC" w:rsidRDefault="00E926CC" w:rsidP="00E926CC">
      <w:pPr>
        <w:spacing w:line="259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14:paraId="5A7BF0AF" w14:textId="77777777" w:rsidR="00E926CC" w:rsidRPr="00E926CC" w:rsidRDefault="00E926CC" w:rsidP="00E926CC">
      <w:pPr>
        <w:pStyle w:val="Heading1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bookmarkStart w:id="83" w:name="_Toc186289462"/>
      <w:r w:rsidRPr="00E926CC">
        <w:rPr>
          <w:rFonts w:ascii="Times New Roman" w:eastAsia="Times New Roman" w:hAnsi="Times New Roman" w:cs="Times New Roman"/>
          <w:b/>
          <w:bCs/>
          <w:color w:val="auto"/>
          <w:lang w:val="ru-RU"/>
        </w:rPr>
        <w:lastRenderedPageBreak/>
        <w:t>ОЦЈЕНА СИСТЕМА ОСИГУРАЊА КВАЛИТЕТА</w:t>
      </w:r>
      <w:bookmarkEnd w:id="83"/>
    </w:p>
    <w:p w14:paraId="5FCD60B5" w14:textId="77777777" w:rsidR="00E926CC" w:rsidRPr="00E926CC" w:rsidRDefault="00E926CC" w:rsidP="00E926CC">
      <w:pPr>
        <w:spacing w:line="259" w:lineRule="auto"/>
        <w:rPr>
          <w:rFonts w:ascii="Times New Roman" w:hAnsi="Times New Roman"/>
          <w:b/>
          <w:bCs/>
          <w:sz w:val="28"/>
          <w:szCs w:val="24"/>
          <w:lang w:val="ru-RU"/>
        </w:rPr>
      </w:pPr>
    </w:p>
    <w:p w14:paraId="6503F89C" w14:textId="77777777" w:rsidR="00E926CC" w:rsidRPr="00E926CC" w:rsidRDefault="00E926CC" w:rsidP="00E926CC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Оцјена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обично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врши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кроз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екстерне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евалуације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интерне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самоевалуације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Овдје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конкретно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ријеч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интерној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евалуацији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Интерна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самоевалуација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подразумева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процјену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коју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врши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установа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студијски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програм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циљем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идентификује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своју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снагу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слабости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области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унапређење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64657859" w14:textId="77777777" w:rsidR="00E926CC" w:rsidRPr="00E926CC" w:rsidRDefault="00E926CC" w:rsidP="00E926CC">
      <w:pPr>
        <w:suppressAutoHyphens/>
        <w:autoSpaceDN w:val="0"/>
        <w:spacing w:line="276" w:lineRule="auto"/>
        <w:ind w:firstLine="360"/>
        <w:jc w:val="both"/>
        <w:textAlignment w:val="baseline"/>
        <w:rPr>
          <w:rFonts w:cs="Tahoma"/>
          <w:kern w:val="3"/>
          <w14:ligatures w14:val="none"/>
        </w:rPr>
      </w:pP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Оцјена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укључује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прикупљање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анализу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различитих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података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информација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као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што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резултати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учења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исходи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учења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повратне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информације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студената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ангажман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наставног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особља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сарадња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привредом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друштвеном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заједницом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итд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основу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ових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података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доносе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закључци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о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квалитету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високошколских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установа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или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идентификују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области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унапређење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доносе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препоруке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даље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деловање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23C6DBF4" w14:textId="77777777" w:rsidR="00E926CC" w:rsidRPr="00E926CC" w:rsidRDefault="00E926CC" w:rsidP="00E926CC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  <w:r w:rsidRPr="00E926CC"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  <w:t xml:space="preserve">    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Оцјена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циљ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унапређење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високог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образовања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идентификацију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ефикасности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идентификацију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области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унапређење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Ови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процеси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доприносе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сталном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побољшању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високошколских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установа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осигуравају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студенти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добију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високо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квалитетно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образовање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које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је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усклађено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очекивањима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тржишта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рада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EF0EF84" w14:textId="77777777" w:rsidR="00E926CC" w:rsidRPr="00E926CC" w:rsidRDefault="00E926CC" w:rsidP="00E926CC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  <w:r w:rsidRPr="00E926CC"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  <w:t xml:space="preserve">     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Да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би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направила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оцјена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система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осигурања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конкретном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случају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Независног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универзитета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Бањалука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Педагошког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факултета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студијског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програма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спровели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смо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евалуацију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складу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стандардима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смјерницама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осигурање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квалитета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високог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образовања</w:t>
      </w:r>
      <w:proofErr w:type="spellEnd"/>
      <w:r w:rsidRPr="00E926CC">
        <w:rPr>
          <w:rFonts w:ascii="Times New Roman" w:hAnsi="Times New Roman"/>
          <w:kern w:val="3"/>
          <w:sz w:val="24"/>
          <w:szCs w:val="24"/>
          <w14:ligatures w14:val="none"/>
        </w:rPr>
        <w:t>.</w:t>
      </w:r>
    </w:p>
    <w:p w14:paraId="1C21668F" w14:textId="77777777" w:rsidR="00E926CC" w:rsidRPr="00E926CC" w:rsidRDefault="00E926CC" w:rsidP="00E926CC">
      <w:pPr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  <w:r w:rsidRPr="00E926CC">
        <w:rPr>
          <w:rFonts w:ascii="Times New Roman" w:hAnsi="Times New Roman"/>
          <w:sz w:val="24"/>
          <w:szCs w:val="24"/>
          <w:lang w:val="sr-Cyrl-BA"/>
        </w:rPr>
        <w:t xml:space="preserve">     </w:t>
      </w:r>
      <w:proofErr w:type="spellStart"/>
      <w:r w:rsidRPr="00E926CC">
        <w:rPr>
          <w:rFonts w:ascii="Times New Roman" w:hAnsi="Times New Roman"/>
          <w:sz w:val="24"/>
          <w:szCs w:val="24"/>
        </w:rPr>
        <w:t>Оцењивање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система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подразумева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процену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ефективности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926CC">
        <w:rPr>
          <w:rFonts w:ascii="Times New Roman" w:hAnsi="Times New Roman"/>
          <w:sz w:val="24"/>
          <w:szCs w:val="24"/>
        </w:rPr>
        <w:t>ефикасности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система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који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се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користи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за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обезбеђивање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926CC">
        <w:rPr>
          <w:rFonts w:ascii="Times New Roman" w:hAnsi="Times New Roman"/>
          <w:sz w:val="24"/>
          <w:szCs w:val="24"/>
        </w:rPr>
        <w:t>унапређење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926CC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. Циљ </w:t>
      </w:r>
      <w:proofErr w:type="spellStart"/>
      <w:r w:rsidRPr="00E926CC">
        <w:rPr>
          <w:rFonts w:ascii="Times New Roman" w:hAnsi="Times New Roman"/>
          <w:sz w:val="24"/>
          <w:szCs w:val="24"/>
        </w:rPr>
        <w:t>ове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процене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је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да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се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утврди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926CC">
        <w:rPr>
          <w:rFonts w:ascii="Times New Roman" w:hAnsi="Times New Roman"/>
          <w:sz w:val="24"/>
          <w:szCs w:val="24"/>
        </w:rPr>
        <w:t>којој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мери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систем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доприноси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испуњавању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захтева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26CC">
        <w:rPr>
          <w:rFonts w:ascii="Times New Roman" w:hAnsi="Times New Roman"/>
          <w:sz w:val="24"/>
          <w:szCs w:val="24"/>
        </w:rPr>
        <w:t>нормативних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стандарда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926CC">
        <w:rPr>
          <w:rFonts w:ascii="Times New Roman" w:hAnsi="Times New Roman"/>
          <w:sz w:val="24"/>
          <w:szCs w:val="24"/>
        </w:rPr>
        <w:t>организационих</w:t>
      </w:r>
      <w:proofErr w:type="spellEnd"/>
      <w:r w:rsidRPr="00E926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CC">
        <w:rPr>
          <w:rFonts w:ascii="Times New Roman" w:hAnsi="Times New Roman"/>
          <w:sz w:val="24"/>
          <w:szCs w:val="24"/>
        </w:rPr>
        <w:t>циљева</w:t>
      </w:r>
      <w:proofErr w:type="spellEnd"/>
      <w:r w:rsidRPr="00E926CC">
        <w:rPr>
          <w:rFonts w:ascii="Times New Roman" w:hAnsi="Times New Roman"/>
          <w:sz w:val="24"/>
          <w:szCs w:val="24"/>
        </w:rPr>
        <w:t>.</w:t>
      </w:r>
    </w:p>
    <w:p w14:paraId="486839FD" w14:textId="77777777" w:rsidR="00E926CC" w:rsidRPr="00E926CC" w:rsidRDefault="00E926CC" w:rsidP="00E926CC">
      <w:pPr>
        <w:suppressAutoHyphens/>
        <w:autoSpaceDN w:val="0"/>
        <w:spacing w:line="276" w:lineRule="auto"/>
        <w:ind w:firstLine="45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</w:p>
    <w:p w14:paraId="61858808" w14:textId="77777777" w:rsidR="00E926CC" w:rsidRPr="00E926CC" w:rsidRDefault="00E926CC" w:rsidP="00E926CC">
      <w:pPr>
        <w:suppressAutoHyphens/>
        <w:autoSpaceDN w:val="0"/>
        <w:spacing w:line="276" w:lineRule="auto"/>
        <w:ind w:firstLine="45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5AC0950A" w14:textId="77777777" w:rsidR="00E926CC" w:rsidRPr="00E926CC" w:rsidRDefault="00E926CC" w:rsidP="00E926CC">
      <w:pPr>
        <w:suppressAutoHyphens/>
        <w:autoSpaceDN w:val="0"/>
        <w:spacing w:line="276" w:lineRule="auto"/>
        <w:ind w:firstLine="45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29227D52" w14:textId="77777777" w:rsidR="00E926CC" w:rsidRPr="00E926CC" w:rsidRDefault="00E926CC" w:rsidP="00E926CC">
      <w:pPr>
        <w:suppressAutoHyphens/>
        <w:autoSpaceDN w:val="0"/>
        <w:spacing w:line="276" w:lineRule="auto"/>
        <w:ind w:firstLine="45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2B2E80B7" w14:textId="77777777" w:rsidR="00E926CC" w:rsidRPr="00E926CC" w:rsidRDefault="00E926CC" w:rsidP="00E926CC">
      <w:pPr>
        <w:suppressAutoHyphens/>
        <w:autoSpaceDN w:val="0"/>
        <w:spacing w:line="276" w:lineRule="auto"/>
        <w:ind w:firstLine="45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320CC2B9" w14:textId="77777777" w:rsidR="00E926CC" w:rsidRPr="00E926CC" w:rsidRDefault="00E926CC" w:rsidP="00E926CC">
      <w:pPr>
        <w:suppressAutoHyphens/>
        <w:autoSpaceDN w:val="0"/>
        <w:spacing w:line="276" w:lineRule="auto"/>
        <w:ind w:firstLine="45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BA"/>
          <w14:ligatures w14:val="none"/>
        </w:rPr>
      </w:pPr>
    </w:p>
    <w:p w14:paraId="2E970FAC" w14:textId="77777777" w:rsidR="00E926CC" w:rsidRPr="00E926CC" w:rsidRDefault="00E926CC" w:rsidP="00E926CC">
      <w:pPr>
        <w:suppressAutoHyphens/>
        <w:autoSpaceDN w:val="0"/>
        <w:spacing w:line="276" w:lineRule="auto"/>
        <w:ind w:firstLine="450"/>
        <w:jc w:val="both"/>
        <w:textAlignment w:val="baseline"/>
        <w:rPr>
          <w:rFonts w:ascii="Times New Roman" w:hAnsi="Times New Roman"/>
          <w:kern w:val="3"/>
          <w:sz w:val="24"/>
          <w:szCs w:val="24"/>
          <w14:ligatures w14:val="none"/>
        </w:rPr>
      </w:pPr>
    </w:p>
    <w:p w14:paraId="7440F280" w14:textId="77777777" w:rsidR="00E926CC" w:rsidRPr="00E926CC" w:rsidRDefault="00E926CC" w:rsidP="00E926C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</w:p>
    <w:p w14:paraId="7AA42177" w14:textId="77777777" w:rsidR="00E926CC" w:rsidRPr="00E926CC" w:rsidRDefault="00E926CC" w:rsidP="00E926CC">
      <w:pPr>
        <w:pStyle w:val="Heading2"/>
        <w:rPr>
          <w:rFonts w:ascii="Times New Roman" w:hAnsi="Times New Roman" w:cs="Times New Roman"/>
          <w:b/>
          <w:bCs/>
          <w:color w:val="auto"/>
          <w:sz w:val="32"/>
          <w:szCs w:val="32"/>
          <w:lang w:val="bs-Cyrl-BA"/>
        </w:rPr>
      </w:pPr>
      <w:bookmarkStart w:id="84" w:name="_Toc186289463"/>
      <w:r w:rsidRPr="00E926CC">
        <w:rPr>
          <w:rFonts w:ascii="Times New Roman" w:hAnsi="Times New Roman" w:cs="Times New Roman"/>
          <w:b/>
          <w:bCs/>
          <w:color w:val="auto"/>
          <w:sz w:val="32"/>
          <w:szCs w:val="32"/>
          <w:lang w:val="bs-Cyrl-BA"/>
        </w:rPr>
        <w:lastRenderedPageBreak/>
        <w:t>ЗАКЉУЧАК</w:t>
      </w:r>
      <w:bookmarkEnd w:id="84"/>
    </w:p>
    <w:p w14:paraId="05A4D3EF" w14:textId="77777777" w:rsidR="00E926CC" w:rsidRPr="00E926CC" w:rsidRDefault="00E926CC" w:rsidP="00E926C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4"/>
          <w:lang w:val="bs-Cyrl-BA"/>
          <w14:ligatures w14:val="none"/>
        </w:rPr>
      </w:pPr>
    </w:p>
    <w:p w14:paraId="1F633B7D" w14:textId="77777777" w:rsidR="00E926CC" w:rsidRPr="00E926CC" w:rsidRDefault="00E926CC" w:rsidP="00E926CC">
      <w:pPr>
        <w:suppressAutoHyphens/>
        <w:autoSpaceDN w:val="0"/>
        <w:spacing w:after="0" w:line="276" w:lineRule="auto"/>
        <w:ind w:firstLine="360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На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основу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наведених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елемената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Извјештаја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о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самоевалуацији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студијског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програма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E926CC">
        <w:rPr>
          <w:rFonts w:ascii="Times New Roman" w:eastAsia="NSimSun" w:hAnsi="Times New Roman"/>
          <w:kern w:val="3"/>
          <w:sz w:val="24"/>
          <w:szCs w:val="24"/>
          <w:lang w:val="sr-Cyrl-BA" w:eastAsia="zh-CN" w:bidi="hi-IN"/>
          <w14:ligatures w14:val="none"/>
        </w:rPr>
        <w:t xml:space="preserve">Пословна психологија </w:t>
      </w:r>
      <w:r w:rsidRPr="00E926CC">
        <w:rPr>
          <w:rFonts w:ascii="Times New Roman" w:eastAsia="NSimSun" w:hAnsi="Times New Roman"/>
          <w:kern w:val="3"/>
          <w:sz w:val="24"/>
          <w:szCs w:val="24"/>
          <w:lang w:val="bs-Cyrl-BA" w:eastAsia="zh-CN" w:bidi="hi-IN"/>
          <w14:ligatures w14:val="none"/>
        </w:rPr>
        <w:t>(</w:t>
      </w:r>
      <w:r w:rsidRPr="00E926CC">
        <w:rPr>
          <w:rFonts w:ascii="Times New Roman" w:eastAsia="NSimSun" w:hAnsi="Times New Roman"/>
          <w:kern w:val="3"/>
          <w:sz w:val="24"/>
          <w:szCs w:val="24"/>
          <w:lang w:val="sr-Latn-RS" w:eastAsia="zh-CN" w:bidi="hi-IN"/>
          <w14:ligatures w14:val="none"/>
        </w:rPr>
        <w:t>I</w:t>
      </w:r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</w:t>
      </w:r>
      <w:r w:rsidRPr="00E926CC">
        <w:rPr>
          <w:rFonts w:ascii="Times New Roman" w:eastAsia="NSimSun" w:hAnsi="Times New Roman"/>
          <w:kern w:val="3"/>
          <w:sz w:val="24"/>
          <w:szCs w:val="24"/>
          <w:lang w:val="sr-Latn-RS" w:eastAsia="zh-CN" w:bidi="hi-IN"/>
          <w14:ligatures w14:val="none"/>
        </w:rPr>
        <w:t xml:space="preserve"> </w:t>
      </w:r>
      <w:r w:rsidRPr="00E926CC">
        <w:rPr>
          <w:rFonts w:ascii="Times New Roman" w:eastAsia="NSimSun" w:hAnsi="Times New Roman"/>
          <w:kern w:val="3"/>
          <w:sz w:val="24"/>
          <w:szCs w:val="24"/>
          <w:lang w:val="bs-Cyrl-BA" w:eastAsia="zh-CN" w:bidi="hi-IN"/>
          <w14:ligatures w14:val="none"/>
        </w:rPr>
        <w:t>циклус)</w:t>
      </w:r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долазимо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до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низа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закључака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који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одређују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природу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овог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сту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val="bs-Cyrl-BA" w:eastAsia="zh-CN" w:bidi="hi-IN"/>
          <w14:ligatures w14:val="none"/>
        </w:rPr>
        <w:t>ди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јског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програма</w:t>
      </w:r>
      <w:proofErr w:type="spellEnd"/>
      <w:r w:rsidRPr="00E926CC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.</w:t>
      </w:r>
    </w:p>
    <w:p w14:paraId="3CEDDEB6" w14:textId="77777777" w:rsidR="00E926CC" w:rsidRPr="00E926CC" w:rsidRDefault="00E926CC" w:rsidP="00E926CC">
      <w:pPr>
        <w:suppressAutoHyphens/>
        <w:autoSpaceDN w:val="0"/>
        <w:spacing w:after="0" w:line="276" w:lineRule="auto"/>
        <w:jc w:val="both"/>
        <w:rPr>
          <w:rFonts w:cs="Tahoma"/>
          <w:kern w:val="3"/>
          <w14:ligatures w14:val="none"/>
        </w:rPr>
      </w:pPr>
    </w:p>
    <w:p w14:paraId="0C85BDB8" w14:textId="77777777" w:rsidR="00E926CC" w:rsidRPr="00E926CC" w:rsidRDefault="00E926CC" w:rsidP="00E926CC">
      <w:pPr>
        <w:suppressAutoHyphens/>
        <w:autoSpaceDN w:val="0"/>
        <w:spacing w:after="0"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</w:pPr>
      <w:r w:rsidRPr="00E926CC"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  <w:t xml:space="preserve">Извјештајем је потврђено да Педагошки факултет у потпуности прати стандарде и смјернице свих релевантних аката. Студијски програм структурисан је у складу са свим потребним захтјевима, како у формално-техничком, тако и у суштинском смислу. Студијски програм омогућава пуну партиципацију у процесу академског усавршавања у складу са захтјевима Болоњског процеса. </w:t>
      </w:r>
      <w:r w:rsidRPr="00E926CC">
        <w:rPr>
          <w:rFonts w:ascii="Times New Roman" w:hAnsi="Times New Roman"/>
          <w:kern w:val="3"/>
          <w:sz w:val="24"/>
          <w:szCs w:val="24"/>
          <w:lang w:val="ru-RU"/>
          <w14:ligatures w14:val="none"/>
        </w:rPr>
        <w:t>Факултет има добар систем подршке студентима и омогућава њихову активну партиципацију у процесу учења, као и у доношењу одлука које се тичу њиховог образовања.</w:t>
      </w:r>
    </w:p>
    <w:p w14:paraId="01CBE7E8" w14:textId="77777777" w:rsidR="00E926CC" w:rsidRPr="00E926CC" w:rsidRDefault="00E926CC" w:rsidP="00E926CC">
      <w:pPr>
        <w:suppressAutoHyphens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</w:pPr>
    </w:p>
    <w:p w14:paraId="068C5B45" w14:textId="77777777" w:rsidR="00E926CC" w:rsidRPr="00E926CC" w:rsidRDefault="00E926CC" w:rsidP="00E926CC">
      <w:pPr>
        <w:suppressAutoHyphens/>
        <w:autoSpaceDN w:val="0"/>
        <w:spacing w:after="0"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</w:pPr>
      <w:r w:rsidRPr="00E926CC"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  <w:t>Тим за интерну самоевалуацију идентификовао је кључне предности (снаге) студијског програма, као што су квалитетни људски ресурси, научни и академски капацитет, посједовање квалитетне инфраструктре и креирање квалитетне ваннаставне активности. Студијски програм има квалитетну подршку Универзитета те се многе активности у погледу мобилности и стицања додатних компетенција, остварују синергијским дјеловањем у оквиру јединствене организационе шеме Универзитета. Такође, уочена снага самог студијског програма јесте висок степен транспарентноси и интензивна интерна комуникација путем различитих комуникационих канала.</w:t>
      </w:r>
    </w:p>
    <w:p w14:paraId="51960B15" w14:textId="77777777" w:rsidR="00E926CC" w:rsidRPr="00E926CC" w:rsidRDefault="00E926CC" w:rsidP="00E926CC">
      <w:pPr>
        <w:suppressAutoHyphens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</w:pPr>
    </w:p>
    <w:p w14:paraId="04340B20" w14:textId="77777777" w:rsidR="00E926CC" w:rsidRPr="00E926CC" w:rsidRDefault="00E926CC" w:rsidP="00E926CC">
      <w:pPr>
        <w:suppressAutoHyphens/>
        <w:autoSpaceDN w:val="0"/>
        <w:spacing w:after="0"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</w:pPr>
      <w:r w:rsidRPr="00E926CC"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  <w:t>Овим извјештајем идентификоване су и неке слабости и простор за унапређење квалитета. Један од основних недостатака јесте ндовољно проактивно дјеловање наставног кадра у писању пројеката и додатном афирмацијом и финансијском стабилизацијом Факултета и Универзитета. Даље, постоји простор за стимулисање студената за проактивно дјеловање у погледу интензивне партиципације студената у креирању наставно-научног процеса. Проактивност представља један од основних принципа дјеловања, дефинисан многим актима универзитета, тако да постоји убјеђење да је могуће направити додатне позитивне помаке на том пољу.</w:t>
      </w:r>
    </w:p>
    <w:p w14:paraId="5B9B8165" w14:textId="77777777" w:rsidR="00E926CC" w:rsidRPr="00E926CC" w:rsidRDefault="00E926CC" w:rsidP="00E926CC">
      <w:pPr>
        <w:suppressAutoHyphens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</w:pPr>
    </w:p>
    <w:p w14:paraId="77BFF76C" w14:textId="77777777" w:rsidR="00E926CC" w:rsidRPr="00E926CC" w:rsidRDefault="00E926CC" w:rsidP="00E926CC">
      <w:pPr>
        <w:suppressAutoHyphens/>
        <w:autoSpaceDN w:val="0"/>
        <w:spacing w:after="0"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</w:pPr>
      <w:r w:rsidRPr="00E926CC"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  <w:t xml:space="preserve">Поштовање академских вриједности које су дефинисане и утврђене не смије бити редуковано на формализам. Независни универзитет Бања Лука и Факултет треба да наставе да промовишу ове вриједности, како интерно, тако и кроз експлицитно и јавно представљање. Студијски програм Предшколско васпитање и образовање представља  </w:t>
      </w:r>
    </w:p>
    <w:p w14:paraId="1A83F47B" w14:textId="77777777" w:rsidR="00E926CC" w:rsidRPr="00E926CC" w:rsidRDefault="00E926CC" w:rsidP="00E926CC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</w:pPr>
      <w:r w:rsidRPr="00E926CC">
        <w:rPr>
          <w:rFonts w:ascii="Times New Roman" w:hAnsi="Times New Roman"/>
          <w:kern w:val="3"/>
          <w:sz w:val="24"/>
          <w:szCs w:val="24"/>
          <w:lang w:val="bs-Cyrl-BA"/>
          <w14:ligatures w14:val="none"/>
        </w:rPr>
        <w:t>веома битан инструмент за обучавање будућих кадрова који ће се бвити друштвено одговорном дјелатношћу, тако да је осигурање квалитета један од императива.</w:t>
      </w:r>
    </w:p>
    <w:p w14:paraId="5346CB1B" w14:textId="77777777" w:rsidR="00E926CC" w:rsidRPr="00E926CC" w:rsidRDefault="00E926CC" w:rsidP="00E926CC">
      <w:pPr>
        <w:spacing w:line="276" w:lineRule="auto"/>
        <w:ind w:firstLine="360"/>
        <w:jc w:val="both"/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</w:pPr>
      <w:r w:rsidRPr="00E926CC">
        <w:rPr>
          <w:rFonts w:ascii="Times New Roman" w:hAnsi="Times New Roman"/>
          <w:kern w:val="3"/>
          <w:sz w:val="24"/>
          <w:szCs w:val="24"/>
          <w:lang w:val="sr-Cyrl-RS"/>
          <w14:ligatures w14:val="none"/>
        </w:rPr>
        <w:lastRenderedPageBreak/>
        <w:t>Педагошки факултет посједује врло ефикасан систем осигурања квалитета помоћу којег  анализира све студијске програме и јасно истиче све предности и мане. Закључно гледано, студијски програм Предшколско васпитање и образовање испуњава све битне ставке система квалитета, али и Болоњког процеса и свих мешународних аката којим се чува квалитет и интегритет високог образовања.</w:t>
      </w:r>
    </w:p>
    <w:p w14:paraId="5DEA9C08" w14:textId="77777777" w:rsidR="00E926CC" w:rsidRPr="00E926CC" w:rsidRDefault="00E926CC" w:rsidP="00E926CC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E926CC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Пословна</w:t>
      </w:r>
      <w:proofErr w:type="spellEnd"/>
      <w:r w:rsidRPr="00E926CC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психологија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може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обухватити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неколико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важних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аспеката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целокупно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стечено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знање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вештине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током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примењеност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теоријских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принципа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стварним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пословним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организационим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ситуацијама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0C70B4DA" w14:textId="77777777" w:rsidR="00E926CC" w:rsidRPr="00E926CC" w:rsidRDefault="00E926CC" w:rsidP="00E926CC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научили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примењују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психолошке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принципе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различитим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аспектима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пословања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што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управљање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људским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ресурсима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лидерство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комуникација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организациона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култура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мотивација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тимова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виталног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значаја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продуктивности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организацијске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ефикасности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E926CC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Кроз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gramStart"/>
      <w:r w:rsidRPr="00E926CC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пословне </w:t>
      </w:r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proofErr w:type="gram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развили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дубље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разумевање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томе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размишљају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осећају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делују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радном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како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понашања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могу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утицати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на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организационо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функционисање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Ово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укључује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појединцима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групама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стратегије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конфликата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радних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односа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  <w:r w:rsidRPr="00E926CC">
        <w:rPr>
          <w:rFonts w:ascii="Times New Roman" w:eastAsia="Times New Roman" w:hAnsi="Times New Roman"/>
          <w:kern w:val="0"/>
          <w:sz w:val="24"/>
          <w:szCs w:val="24"/>
          <w:lang w:val="sr-Cyrl-BA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Завршетак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развију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способности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анализу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решавање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проблема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контексту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примењују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стратегијама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развоја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компаније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повећања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мотивације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запослених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као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побољшања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корпоративне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климе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5AD6CFC8" w14:textId="77777777" w:rsidR="00E926CC" w:rsidRPr="00E926CC" w:rsidRDefault="00E926CC" w:rsidP="00E926CC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У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закључку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студијски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програм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психологије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омогућава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студентима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постану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стручњаци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разумевању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унапређењу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људских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ресурса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организацијског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функционисања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Такви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стручњаци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веома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тражени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различитим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индустријама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јер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имају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вештине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које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кључне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за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успех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данашњем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динамичном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пословном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окружењу</w:t>
      </w:r>
      <w:proofErr w:type="spellEnd"/>
      <w:r w:rsidRPr="00E926CC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</w:t>
      </w:r>
    </w:p>
    <w:p w14:paraId="7DEE1B85" w14:textId="77777777" w:rsidR="00E926CC" w:rsidRPr="00E926CC" w:rsidRDefault="00E926CC" w:rsidP="00E926CC">
      <w:pPr>
        <w:spacing w:line="259" w:lineRule="auto"/>
        <w:rPr>
          <w:lang w:val="sr-Cyrl-RS"/>
        </w:rPr>
      </w:pPr>
    </w:p>
    <w:p w14:paraId="6AF84C95" w14:textId="77777777" w:rsidR="00E926CC" w:rsidRPr="008613B0" w:rsidRDefault="00E926CC">
      <w:pPr>
        <w:rPr>
          <w:lang w:val="sr-Cyrl-BA"/>
        </w:rPr>
      </w:pPr>
    </w:p>
    <w:sectPr w:rsidR="00E926CC" w:rsidRPr="008613B0" w:rsidSect="00E926CC"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D32B" w14:textId="77777777" w:rsidR="005C1383" w:rsidRDefault="005C1383" w:rsidP="00E926CC">
      <w:pPr>
        <w:spacing w:after="0" w:line="240" w:lineRule="auto"/>
      </w:pPr>
      <w:r>
        <w:separator/>
      </w:r>
    </w:p>
  </w:endnote>
  <w:endnote w:type="continuationSeparator" w:id="0">
    <w:p w14:paraId="69D987B2" w14:textId="77777777" w:rsidR="005C1383" w:rsidRDefault="005C1383" w:rsidP="00E9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2086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DD630" w14:textId="288DE71B" w:rsidR="00E926CC" w:rsidRDefault="00E92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5BC22" w14:textId="77777777" w:rsidR="00E926CC" w:rsidRDefault="00E92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C59F" w14:textId="77777777" w:rsidR="005C1383" w:rsidRDefault="005C1383" w:rsidP="00E926CC">
      <w:pPr>
        <w:spacing w:after="0" w:line="240" w:lineRule="auto"/>
      </w:pPr>
      <w:r>
        <w:separator/>
      </w:r>
    </w:p>
  </w:footnote>
  <w:footnote w:type="continuationSeparator" w:id="0">
    <w:p w14:paraId="552036BD" w14:textId="77777777" w:rsidR="005C1383" w:rsidRDefault="005C1383" w:rsidP="00E9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A0B"/>
    <w:multiLevelType w:val="hybridMultilevel"/>
    <w:tmpl w:val="7402EC8E"/>
    <w:lvl w:ilvl="0" w:tplc="528A049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E1250"/>
    <w:multiLevelType w:val="hybridMultilevel"/>
    <w:tmpl w:val="6AD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4B"/>
    <w:multiLevelType w:val="multilevel"/>
    <w:tmpl w:val="8AE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057AD"/>
    <w:multiLevelType w:val="multilevel"/>
    <w:tmpl w:val="7E805C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7231EA"/>
    <w:multiLevelType w:val="multilevel"/>
    <w:tmpl w:val="325E8D4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5" w15:restartNumberingAfterBreak="0">
    <w:nsid w:val="0D72003B"/>
    <w:multiLevelType w:val="multilevel"/>
    <w:tmpl w:val="C8D4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05015"/>
    <w:multiLevelType w:val="multilevel"/>
    <w:tmpl w:val="F454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77692"/>
    <w:multiLevelType w:val="multilevel"/>
    <w:tmpl w:val="1FA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4204D"/>
    <w:multiLevelType w:val="hybridMultilevel"/>
    <w:tmpl w:val="E932CA72"/>
    <w:lvl w:ilvl="0" w:tplc="6FB6F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F112D"/>
    <w:multiLevelType w:val="multilevel"/>
    <w:tmpl w:val="5950D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6B013EF"/>
    <w:multiLevelType w:val="hybridMultilevel"/>
    <w:tmpl w:val="90E6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97C94"/>
    <w:multiLevelType w:val="multilevel"/>
    <w:tmpl w:val="0E228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F32801"/>
    <w:multiLevelType w:val="hybridMultilevel"/>
    <w:tmpl w:val="40FA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2272"/>
    <w:multiLevelType w:val="multilevel"/>
    <w:tmpl w:val="326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A5D72"/>
    <w:multiLevelType w:val="multilevel"/>
    <w:tmpl w:val="90DA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D076B"/>
    <w:multiLevelType w:val="hybridMultilevel"/>
    <w:tmpl w:val="7EEE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14D82"/>
    <w:multiLevelType w:val="multilevel"/>
    <w:tmpl w:val="5F2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4F595E"/>
    <w:multiLevelType w:val="multilevel"/>
    <w:tmpl w:val="814A95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1E5435"/>
    <w:multiLevelType w:val="hybridMultilevel"/>
    <w:tmpl w:val="5512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A5045"/>
    <w:multiLevelType w:val="hybridMultilevel"/>
    <w:tmpl w:val="7848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46553"/>
    <w:multiLevelType w:val="hybridMultilevel"/>
    <w:tmpl w:val="318E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24763"/>
    <w:multiLevelType w:val="multilevel"/>
    <w:tmpl w:val="A0E02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DE6C9C"/>
    <w:multiLevelType w:val="multilevel"/>
    <w:tmpl w:val="BF084738"/>
    <w:styleLink w:val="WWNum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0F27E2A"/>
    <w:multiLevelType w:val="hybridMultilevel"/>
    <w:tmpl w:val="D434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B3C7E"/>
    <w:multiLevelType w:val="multilevel"/>
    <w:tmpl w:val="9B8CB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32360641"/>
    <w:multiLevelType w:val="multilevel"/>
    <w:tmpl w:val="50D693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9C4CD3"/>
    <w:multiLevelType w:val="hybridMultilevel"/>
    <w:tmpl w:val="1D04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87D01"/>
    <w:multiLevelType w:val="hybridMultilevel"/>
    <w:tmpl w:val="C3EE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B765B"/>
    <w:multiLevelType w:val="multilevel"/>
    <w:tmpl w:val="8876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194EF0"/>
    <w:multiLevelType w:val="hybridMultilevel"/>
    <w:tmpl w:val="6806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80759"/>
    <w:multiLevelType w:val="hybridMultilevel"/>
    <w:tmpl w:val="DD824506"/>
    <w:lvl w:ilvl="0" w:tplc="0848FD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A0087"/>
    <w:multiLevelType w:val="multilevel"/>
    <w:tmpl w:val="EDF8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4D563B"/>
    <w:multiLevelType w:val="hybridMultilevel"/>
    <w:tmpl w:val="51E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9672E"/>
    <w:multiLevelType w:val="multilevel"/>
    <w:tmpl w:val="4CB0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6A1A1E"/>
    <w:multiLevelType w:val="multilevel"/>
    <w:tmpl w:val="395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4F7801"/>
    <w:multiLevelType w:val="multilevel"/>
    <w:tmpl w:val="085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3E4E48"/>
    <w:multiLevelType w:val="hybridMultilevel"/>
    <w:tmpl w:val="A8B8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3A795C"/>
    <w:multiLevelType w:val="hybridMultilevel"/>
    <w:tmpl w:val="19122C46"/>
    <w:lvl w:ilvl="0" w:tplc="6C80DD8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55D77299"/>
    <w:multiLevelType w:val="multilevel"/>
    <w:tmpl w:val="66C0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180EAC"/>
    <w:multiLevelType w:val="multilevel"/>
    <w:tmpl w:val="ECA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67742F"/>
    <w:multiLevelType w:val="multilevel"/>
    <w:tmpl w:val="33084A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F42E10"/>
    <w:multiLevelType w:val="multilevel"/>
    <w:tmpl w:val="992E0B4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F29DE"/>
    <w:multiLevelType w:val="multilevel"/>
    <w:tmpl w:val="E11C6D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35E4874"/>
    <w:multiLevelType w:val="hybridMultilevel"/>
    <w:tmpl w:val="9A84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7459F"/>
    <w:multiLevelType w:val="multilevel"/>
    <w:tmpl w:val="6ED693A4"/>
    <w:styleLink w:val="WWNum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A3E0B73"/>
    <w:multiLevelType w:val="hybridMultilevel"/>
    <w:tmpl w:val="044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C1EEF"/>
    <w:multiLevelType w:val="multilevel"/>
    <w:tmpl w:val="ECA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9B6F12"/>
    <w:multiLevelType w:val="hybridMultilevel"/>
    <w:tmpl w:val="8426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E37D61"/>
    <w:multiLevelType w:val="multilevel"/>
    <w:tmpl w:val="9EBC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A47135"/>
    <w:multiLevelType w:val="multilevel"/>
    <w:tmpl w:val="AA5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6D5A61"/>
    <w:multiLevelType w:val="multilevel"/>
    <w:tmpl w:val="FB0210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1" w15:restartNumberingAfterBreak="0">
    <w:nsid w:val="74750C98"/>
    <w:multiLevelType w:val="hybridMultilevel"/>
    <w:tmpl w:val="B080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11902"/>
    <w:multiLevelType w:val="hybridMultilevel"/>
    <w:tmpl w:val="CD00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1462CF"/>
    <w:multiLevelType w:val="multilevel"/>
    <w:tmpl w:val="B05097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24548670">
    <w:abstractNumId w:val="37"/>
  </w:num>
  <w:num w:numId="2" w16cid:durableId="1136797900">
    <w:abstractNumId w:val="33"/>
  </w:num>
  <w:num w:numId="3" w16cid:durableId="369453842">
    <w:abstractNumId w:val="6"/>
  </w:num>
  <w:num w:numId="4" w16cid:durableId="104809949">
    <w:abstractNumId w:val="16"/>
  </w:num>
  <w:num w:numId="5" w16cid:durableId="636879059">
    <w:abstractNumId w:val="2"/>
  </w:num>
  <w:num w:numId="6" w16cid:durableId="1114441518">
    <w:abstractNumId w:val="25"/>
  </w:num>
  <w:num w:numId="7" w16cid:durableId="2067532906">
    <w:abstractNumId w:val="47"/>
  </w:num>
  <w:num w:numId="8" w16cid:durableId="1532259663">
    <w:abstractNumId w:val="24"/>
  </w:num>
  <w:num w:numId="9" w16cid:durableId="474183470">
    <w:abstractNumId w:val="52"/>
  </w:num>
  <w:num w:numId="10" w16cid:durableId="944267277">
    <w:abstractNumId w:val="18"/>
  </w:num>
  <w:num w:numId="11" w16cid:durableId="978192098">
    <w:abstractNumId w:val="1"/>
  </w:num>
  <w:num w:numId="12" w16cid:durableId="896093530">
    <w:abstractNumId w:val="15"/>
  </w:num>
  <w:num w:numId="13" w16cid:durableId="1696300665">
    <w:abstractNumId w:val="20"/>
  </w:num>
  <w:num w:numId="14" w16cid:durableId="2011591746">
    <w:abstractNumId w:val="36"/>
  </w:num>
  <w:num w:numId="15" w16cid:durableId="1730422764">
    <w:abstractNumId w:val="23"/>
  </w:num>
  <w:num w:numId="16" w16cid:durableId="2048993740">
    <w:abstractNumId w:val="26"/>
  </w:num>
  <w:num w:numId="17" w16cid:durableId="1447231824">
    <w:abstractNumId w:val="31"/>
  </w:num>
  <w:num w:numId="18" w16cid:durableId="424614851">
    <w:abstractNumId w:val="14"/>
  </w:num>
  <w:num w:numId="19" w16cid:durableId="1423067409">
    <w:abstractNumId w:val="28"/>
  </w:num>
  <w:num w:numId="20" w16cid:durableId="1655257358">
    <w:abstractNumId w:val="12"/>
  </w:num>
  <w:num w:numId="21" w16cid:durableId="321276797">
    <w:abstractNumId w:val="27"/>
  </w:num>
  <w:num w:numId="22" w16cid:durableId="1527518852">
    <w:abstractNumId w:val="45"/>
  </w:num>
  <w:num w:numId="23" w16cid:durableId="199437616">
    <w:abstractNumId w:val="3"/>
  </w:num>
  <w:num w:numId="24" w16cid:durableId="884947991">
    <w:abstractNumId w:val="42"/>
  </w:num>
  <w:num w:numId="25" w16cid:durableId="115296993">
    <w:abstractNumId w:val="5"/>
  </w:num>
  <w:num w:numId="26" w16cid:durableId="562448430">
    <w:abstractNumId w:val="32"/>
  </w:num>
  <w:num w:numId="27" w16cid:durableId="952781579">
    <w:abstractNumId w:val="10"/>
  </w:num>
  <w:num w:numId="28" w16cid:durableId="291447076">
    <w:abstractNumId w:val="44"/>
  </w:num>
  <w:num w:numId="29" w16cid:durableId="753819391">
    <w:abstractNumId w:val="9"/>
  </w:num>
  <w:num w:numId="30" w16cid:durableId="314336170">
    <w:abstractNumId w:val="22"/>
  </w:num>
  <w:num w:numId="31" w16cid:durableId="127212173">
    <w:abstractNumId w:val="41"/>
  </w:num>
  <w:num w:numId="32" w16cid:durableId="2073428658">
    <w:abstractNumId w:val="41"/>
    <w:lvlOverride w:ilvl="0">
      <w:startOverride w:val="1"/>
    </w:lvlOverride>
  </w:num>
  <w:num w:numId="33" w16cid:durableId="1436052667">
    <w:abstractNumId w:val="51"/>
  </w:num>
  <w:num w:numId="34" w16cid:durableId="309405564">
    <w:abstractNumId w:val="39"/>
  </w:num>
  <w:num w:numId="35" w16cid:durableId="262341287">
    <w:abstractNumId w:val="46"/>
  </w:num>
  <w:num w:numId="36" w16cid:durableId="1681657131">
    <w:abstractNumId w:val="11"/>
  </w:num>
  <w:num w:numId="37" w16cid:durableId="373119855">
    <w:abstractNumId w:val="4"/>
  </w:num>
  <w:num w:numId="38" w16cid:durableId="1780222654">
    <w:abstractNumId w:val="53"/>
  </w:num>
  <w:num w:numId="39" w16cid:durableId="771508812">
    <w:abstractNumId w:val="8"/>
  </w:num>
  <w:num w:numId="40" w16cid:durableId="631787842">
    <w:abstractNumId w:val="40"/>
  </w:num>
  <w:num w:numId="41" w16cid:durableId="2055036401">
    <w:abstractNumId w:val="17"/>
  </w:num>
  <w:num w:numId="42" w16cid:durableId="1925260514">
    <w:abstractNumId w:val="43"/>
  </w:num>
  <w:num w:numId="43" w16cid:durableId="2069840207">
    <w:abstractNumId w:val="50"/>
  </w:num>
  <w:num w:numId="44" w16cid:durableId="1839036305">
    <w:abstractNumId w:val="29"/>
  </w:num>
  <w:num w:numId="45" w16cid:durableId="238518150">
    <w:abstractNumId w:val="13"/>
  </w:num>
  <w:num w:numId="46" w16cid:durableId="752817041">
    <w:abstractNumId w:val="7"/>
  </w:num>
  <w:num w:numId="47" w16cid:durableId="88091355">
    <w:abstractNumId w:val="34"/>
  </w:num>
  <w:num w:numId="48" w16cid:durableId="720329680">
    <w:abstractNumId w:val="35"/>
  </w:num>
  <w:num w:numId="49" w16cid:durableId="388381804">
    <w:abstractNumId w:val="49"/>
  </w:num>
  <w:num w:numId="50" w16cid:durableId="236013972">
    <w:abstractNumId w:val="38"/>
  </w:num>
  <w:num w:numId="51" w16cid:durableId="531040428">
    <w:abstractNumId w:val="48"/>
  </w:num>
  <w:num w:numId="52" w16cid:durableId="402871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35135637">
    <w:abstractNumId w:val="0"/>
  </w:num>
  <w:num w:numId="54" w16cid:durableId="663316850">
    <w:abstractNumId w:val="30"/>
  </w:num>
  <w:num w:numId="55" w16cid:durableId="1512791023">
    <w:abstractNumId w:val="19"/>
  </w:num>
  <w:num w:numId="56" w16cid:durableId="17892754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B0"/>
    <w:rsid w:val="00164A06"/>
    <w:rsid w:val="0026081B"/>
    <w:rsid w:val="005C1383"/>
    <w:rsid w:val="00706000"/>
    <w:rsid w:val="008613B0"/>
    <w:rsid w:val="008669D5"/>
    <w:rsid w:val="00E926CC"/>
    <w:rsid w:val="00E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A009"/>
  <w15:chartTrackingRefBased/>
  <w15:docId w15:val="{7327C847-879E-4733-AACE-E5FD1626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B0"/>
    <w:pPr>
      <w:spacing w:line="254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3B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1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13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6">
    <w:name w:val="WWNum6"/>
    <w:basedOn w:val="NoList"/>
    <w:rsid w:val="008613B0"/>
    <w:pPr>
      <w:numPr>
        <w:numId w:val="28"/>
      </w:numPr>
    </w:pPr>
  </w:style>
  <w:style w:type="table" w:styleId="TableGrid">
    <w:name w:val="Table Grid"/>
    <w:basedOn w:val="TableNormal"/>
    <w:uiPriority w:val="39"/>
    <w:rsid w:val="00861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uiPriority w:val="39"/>
    <w:rsid w:val="00861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basedOn w:val="NoList"/>
    <w:rsid w:val="008613B0"/>
    <w:pPr>
      <w:numPr>
        <w:numId w:val="30"/>
      </w:numPr>
    </w:pPr>
  </w:style>
  <w:style w:type="numbering" w:customStyle="1" w:styleId="WWNum8">
    <w:name w:val="WWNum8"/>
    <w:basedOn w:val="NoList"/>
    <w:rsid w:val="008613B0"/>
    <w:pPr>
      <w:numPr>
        <w:numId w:val="31"/>
      </w:numPr>
    </w:pPr>
  </w:style>
  <w:style w:type="paragraph" w:customStyle="1" w:styleId="Heading41">
    <w:name w:val="Heading 41"/>
    <w:basedOn w:val="Normal"/>
    <w:next w:val="Normal"/>
    <w:uiPriority w:val="9"/>
    <w:unhideWhenUsed/>
    <w:qFormat/>
    <w:rsid w:val="008613B0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</w:rPr>
  </w:style>
  <w:style w:type="numbering" w:customStyle="1" w:styleId="NoList1">
    <w:name w:val="No List1"/>
    <w:next w:val="NoList"/>
    <w:uiPriority w:val="99"/>
    <w:semiHidden/>
    <w:unhideWhenUsed/>
    <w:rsid w:val="008613B0"/>
  </w:style>
  <w:style w:type="character" w:customStyle="1" w:styleId="Bodytext2">
    <w:name w:val="Body text (2)_"/>
    <w:basedOn w:val="DefaultParagraphFont"/>
    <w:link w:val="Bodytext20"/>
    <w:rsid w:val="008613B0"/>
    <w:rPr>
      <w:rFonts w:ascii="Times New Roman" w:eastAsia="Times New Roman" w:hAnsi="Times New Roman" w:cs="Times New Roman"/>
      <w:b/>
      <w:bCs/>
      <w:spacing w:val="-2"/>
      <w:sz w:val="37"/>
      <w:szCs w:val="3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613B0"/>
    <w:pPr>
      <w:widowControl w:val="0"/>
      <w:shd w:val="clear" w:color="auto" w:fill="FFFFFF"/>
      <w:spacing w:after="2880" w:line="461" w:lineRule="exact"/>
      <w:jc w:val="center"/>
    </w:pPr>
    <w:rPr>
      <w:rFonts w:ascii="Times New Roman" w:eastAsia="Times New Roman" w:hAnsi="Times New Roman"/>
      <w:b/>
      <w:bCs/>
      <w:spacing w:val="-2"/>
      <w:sz w:val="37"/>
      <w:szCs w:val="37"/>
    </w:rPr>
  </w:style>
  <w:style w:type="paragraph" w:styleId="NoSpacing">
    <w:name w:val="No Spacing"/>
    <w:uiPriority w:val="1"/>
    <w:qFormat/>
    <w:rsid w:val="008613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13B0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13B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numbering" w:customStyle="1" w:styleId="WWNum61">
    <w:name w:val="WWNum61"/>
    <w:basedOn w:val="NoList"/>
    <w:rsid w:val="008613B0"/>
    <w:pPr>
      <w:numPr>
        <w:numId w:val="15"/>
      </w:numPr>
    </w:pPr>
  </w:style>
  <w:style w:type="numbering" w:customStyle="1" w:styleId="WWNum611">
    <w:name w:val="WWNum611"/>
    <w:basedOn w:val="NoList"/>
    <w:rsid w:val="008613B0"/>
  </w:style>
  <w:style w:type="numbering" w:customStyle="1" w:styleId="WWNum71">
    <w:name w:val="WWNum71"/>
    <w:basedOn w:val="NoList"/>
    <w:rsid w:val="008613B0"/>
    <w:pPr>
      <w:numPr>
        <w:numId w:val="24"/>
      </w:numPr>
    </w:pPr>
  </w:style>
  <w:style w:type="numbering" w:customStyle="1" w:styleId="WWNum81">
    <w:name w:val="WWNum81"/>
    <w:basedOn w:val="NoList"/>
    <w:rsid w:val="008613B0"/>
    <w:pPr>
      <w:numPr>
        <w:numId w:val="25"/>
      </w:numPr>
    </w:pPr>
  </w:style>
  <w:style w:type="character" w:styleId="Strong">
    <w:name w:val="Strong"/>
    <w:basedOn w:val="DefaultParagraphFont"/>
    <w:uiPriority w:val="22"/>
    <w:qFormat/>
    <w:rsid w:val="008613B0"/>
    <w:rPr>
      <w:b/>
      <w:bCs/>
    </w:rPr>
  </w:style>
  <w:style w:type="character" w:customStyle="1" w:styleId="Hyperlink1">
    <w:name w:val="Hyperlink1"/>
    <w:basedOn w:val="DefaultParagraphFont"/>
    <w:uiPriority w:val="99"/>
    <w:unhideWhenUsed/>
    <w:rsid w:val="008613B0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613B0"/>
    <w:rPr>
      <w:rFonts w:ascii="Calibri Light" w:eastAsia="Times New Roman" w:hAnsi="Calibri Light" w:cs="Times New Roman"/>
      <w:i/>
      <w:iCs/>
      <w:color w:val="2F5496"/>
    </w:rPr>
  </w:style>
  <w:style w:type="character" w:styleId="Hyperlink">
    <w:name w:val="Hyperlink"/>
    <w:basedOn w:val="DefaultParagraphFont"/>
    <w:uiPriority w:val="99"/>
    <w:unhideWhenUsed/>
    <w:rsid w:val="008613B0"/>
    <w:rPr>
      <w:color w:val="0563C1" w:themeColor="hyperlink"/>
      <w:u w:val="single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8613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E926CC"/>
    <w:pPr>
      <w:spacing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926C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26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26C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E9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ubl.org/nublenastava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 СТУДИЈСКИМ ПРОГРАМОМ?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45B-4D5C-8045-DB95396536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45B-4D5C-8045-DB95396536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45B-4D5C-8045-DB95396536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45B-4D5C-8045-DB9539653678}"/>
              </c:ext>
            </c:extLst>
          </c:dPt>
          <c:dLbls>
            <c:dLbl>
              <c:idx val="0"/>
              <c:layout>
                <c:manualLayout>
                  <c:x val="7.407407407407407E-2"/>
                  <c:y val="-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5B-4D5C-8045-DB9539653678}"/>
                </c:ext>
              </c:extLst>
            </c:dLbl>
            <c:dLbl>
              <c:idx val="2"/>
              <c:layout>
                <c:manualLayout>
                  <c:x val="-4.6296296296296273E-2"/>
                  <c:y val="-3.96825396825396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5B-4D5C-8045-DB9539653678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45B-4D5C-8045-DB953965367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 САДРЖИНОМ ПРЕДМЕТА НА СТУДИЈСКОМ ПРОГРАМУ КОЈИ СТЕ УПИСАЛИ?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САДРЖИНОМ ПРЕДМЕТА НА СТУДИЈСКОМ ПРОГРАМУ КОЈИ СТЕ УПИСАЛИ?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01B-4078-A668-4AD63CDF73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01B-4078-A668-4AD63CDF73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01B-4078-A668-4AD63CDF73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01B-4078-A668-4AD63CDF7331}"/>
              </c:ext>
            </c:extLst>
          </c:dPt>
          <c:dLbls>
            <c:dLbl>
              <c:idx val="1"/>
              <c:layout>
                <c:manualLayout>
                  <c:x val="-6.0185185185185182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1B-4078-A668-4AD63CDF7331}"/>
                </c:ext>
              </c:extLst>
            </c:dLbl>
            <c:dLbl>
              <c:idx val="2"/>
              <c:layout>
                <c:manualLayout>
                  <c:x val="0.12962962962962962"/>
                  <c:y val="4.76190476190476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1B-4078-A668-4AD63CDF7331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1B-4078-A668-4AD63CDF7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 РАСПОРЕДОМ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ЧАСОВА</a:t>
            </a: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122-4E5A-849F-6939E6B375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122-4E5A-849F-6939E6B375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122-4E5A-849F-6939E6B375E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122-4E5A-849F-6939E6B375E9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22-4E5A-849F-6939E6B375E9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22-4E5A-849F-6939E6B375E9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122-4E5A-849F-6939E6B375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РАДОМ КООРДИНАТОРА ЗА НАСТАВУ</a:t>
            </a: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F29-409F-9DE7-F948CA660A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F29-409F-9DE7-F948CA660A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F29-409F-9DE7-F948CA660A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F29-409F-9DE7-F948CA660A63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9-409F-9DE7-F948CA660A63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9-409F-9DE7-F948CA660A63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29-409F-9DE7-F948CA660A6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 РАДНИМ УСЛОВИМА (ОПРЕМА, ХИГИЈЕНА, ТЕМПЕРАТУРА, ОСВЈЕТЉЕЊЕ...)?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РАДНИМ УСЛОВИМА (ОПРЕМА, ХИГИЈЕНА, ТЕМПЕРАТУРА, ОСВЈЕТЉЕЊЕ...)?</c:v>
                </c:pt>
              </c:strCache>
            </c:strRef>
          </c:tx>
          <c:explosion val="2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49F-4CDF-86F2-52AF3C6C5D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49F-4CDF-86F2-52AF3C6C5D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49F-4CDF-86F2-52AF3C6C5D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49F-4CDF-86F2-52AF3C6C5DF5}"/>
              </c:ext>
            </c:extLst>
          </c:dPt>
          <c:dLbls>
            <c:dLbl>
              <c:idx val="1"/>
              <c:layout>
                <c:manualLayout>
                  <c:x val="-4.3981481481481483E-2"/>
                  <c:y val="3.57142857142856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9F-4CDF-86F2-52AF3C6C5DF5}"/>
                </c:ext>
              </c:extLst>
            </c:dLbl>
            <c:dLbl>
              <c:idx val="2"/>
              <c:layout>
                <c:manualLayout>
                  <c:x val="0.11342592592592593"/>
                  <c:y val="3.96825396825396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9F-4CDF-86F2-52AF3C6C5DF5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9F-4CDF-86F2-52AF3C6C5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ОПРЕМЉЕНОШЋУ И РАДОМ БИБЛИОТЕКЕ?</a:t>
            </a:r>
            <a:endParaRPr lang="sr-Cyrl-BA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РАДНИМ УСЛОВИМА (ОПРЕМА, ХИГИЈЕНА, ТЕМПЕРАТУРА, ОСВЈЕТЉЕЊЕ...)?</c:v>
                </c:pt>
              </c:strCache>
            </c:strRef>
          </c:tx>
          <c:explosion val="2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B93-4A99-BF25-AD89214DCE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B93-4A99-BF25-AD89214DCE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B93-4A99-BF25-AD89214DCE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B93-4A99-BF25-AD89214DCE6F}"/>
              </c:ext>
            </c:extLst>
          </c:dPt>
          <c:dLbls>
            <c:dLbl>
              <c:idx val="1"/>
              <c:layout>
                <c:manualLayout>
                  <c:x val="-4.3981481481481483E-2"/>
                  <c:y val="3.57142857142856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93-4A99-BF25-AD89214DCE6F}"/>
                </c:ext>
              </c:extLst>
            </c:dLbl>
            <c:dLbl>
              <c:idx val="2"/>
              <c:layout>
                <c:manualLayout>
                  <c:x val="0.11342592592592593"/>
                  <c:y val="3.96825396825396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93-4A99-BF25-AD89214DCE6F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93-4A99-BF25-AD89214DC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BA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 ЛИ СТЕ ЗАДОВОЉНИ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РАДОМ СТУДЕНТСКЕ </a:t>
            </a:r>
            <a:r>
              <a:rPr lang="sr-Cyrl-RS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СЛУЖБЕ</a:t>
            </a:r>
            <a:r>
              <a:rPr lang="sr-Cyrl-BA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  <a:endParaRPr lang="sr-Cyrl-BA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ДА ЛИ СТЕ ЗАДОВОЉНИ СТУДИЈСКИМ ПРОГРАМОМ?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8F-45E4-B486-B2289DFDD3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8F-45E4-B486-B2289DFDD3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8F-45E4-B486-B2289DFDD3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8F-45E4-B486-B2289DFDD3EF}"/>
              </c:ext>
            </c:extLst>
          </c:dPt>
          <c:dLbls>
            <c:dLbl>
              <c:idx val="1"/>
              <c:layout>
                <c:manualLayout>
                  <c:x val="-0.19444444444444445"/>
                  <c:y val="6.74603174603174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8F-45E4-B486-B2289DFDD3EF}"/>
                </c:ext>
              </c:extLst>
            </c:dLbl>
            <c:dLbl>
              <c:idx val="2"/>
              <c:layout>
                <c:manualLayout>
                  <c:x val="0.22685185185185186"/>
                  <c:y val="3.57142857142857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8F-45E4-B486-B2289DFDD3EF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3"/>
                <c:pt idx="0">
                  <c:v>ДА</c:v>
                </c:pt>
                <c:pt idx="1">
                  <c:v>ДЈЕЛИМИЧНО</c:v>
                </c:pt>
                <c:pt idx="2">
                  <c:v>НЕ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8F-45E4-B486-B2289DFDD3E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14CC-D6F8-4A1F-AC70-F324743C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68</Pages>
  <Words>16192</Words>
  <Characters>92298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danilogabrijela@gmail.com</dc:creator>
  <cp:keywords/>
  <dc:description/>
  <cp:lastModifiedBy>danilogabrijela@gmail.com</cp:lastModifiedBy>
  <cp:revision>1</cp:revision>
  <dcterms:created xsi:type="dcterms:W3CDTF">2024-12-28T13:25:00Z</dcterms:created>
  <dcterms:modified xsi:type="dcterms:W3CDTF">2024-12-28T13:46:00Z</dcterms:modified>
</cp:coreProperties>
</file>