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6" w:rsidRPr="00DF7C05" w:rsidRDefault="00731476" w:rsidP="00DF7C05">
      <w:pPr>
        <w:jc w:val="center"/>
        <w:rPr>
          <w:sz w:val="28"/>
          <w:szCs w:val="28"/>
        </w:rPr>
      </w:pPr>
      <w:bookmarkStart w:id="0" w:name="_GoBack"/>
      <w:bookmarkEnd w:id="0"/>
      <w:r w:rsidRPr="00731476">
        <w:rPr>
          <w:sz w:val="28"/>
          <w:szCs w:val="28"/>
        </w:rPr>
        <w:t>НАУЧНИ КАРТОН</w:t>
      </w:r>
    </w:p>
    <w:p w:rsidR="00731476" w:rsidRPr="00DF7C05" w:rsidRDefault="00DF7C05" w:rsidP="00DF7C05">
      <w:pPr>
        <w:jc w:val="right"/>
        <w:rPr>
          <w:sz w:val="22"/>
          <w:szCs w:val="22"/>
        </w:rPr>
      </w:pPr>
      <w:r w:rsidRPr="00DF7C05">
        <w:rPr>
          <w:noProof/>
          <w:sz w:val="22"/>
          <w:szCs w:val="22"/>
          <w:lang w:val="bs-Latn-BA" w:eastAsia="bs-Latn-BA"/>
        </w:rPr>
        <w:drawing>
          <wp:inline distT="0" distB="0" distL="0" distR="0">
            <wp:extent cx="1400175" cy="1419225"/>
            <wp:effectExtent l="0" t="0" r="9525" b="9525"/>
            <wp:docPr id="1" name="Slika 1" descr="C:\Users\Koordinator\Downloads\Ja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rdinator\Downloads\Jas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5F08A6" w:rsidRDefault="005F08A6" w:rsidP="00DC61E5">
            <w:r>
              <w:t>Богдановић Чурић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5F08A6" w:rsidP="00DC61E5">
            <w:pPr>
              <w:rPr>
                <w:lang w:val="sr-Cyrl-CS"/>
              </w:rPr>
            </w:pPr>
            <w:r>
              <w:t xml:space="preserve">Јасна   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Саво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03.05.1954.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Калиновик,калиновик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РС/ БиХ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Српска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A0467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РС/БиХ</w:t>
            </w:r>
          </w:p>
        </w:tc>
      </w:tr>
      <w:tr w:rsidR="00DC61E5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5F08A6" w:rsidRDefault="005F08A6" w:rsidP="00DC61E5">
            <w:r>
              <w:t>Редовни професор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Доктор психолошких наука</w:t>
            </w:r>
          </w:p>
        </w:tc>
      </w:tr>
      <w:tr w:rsidR="00731476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35711E" w:rsidRDefault="005F08A6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5F08A6" w:rsidRDefault="005F08A6" w:rsidP="00DC61E5">
            <w:r>
              <w:t>jasna954@teol,net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5F08A6" w:rsidRDefault="005F08A6" w:rsidP="00DC61E5">
            <w:r>
              <w:rPr>
                <w:lang w:val="sr-Latn-BA"/>
              </w:rPr>
              <w:t>Aкадемија ликовних умјетности Требиње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752"/>
        <w:gridCol w:w="3510"/>
      </w:tblGrid>
      <w:tr w:rsidR="00EC7427" w:rsidRPr="00033D42" w:rsidTr="005973C2">
        <w:tc>
          <w:tcPr>
            <w:tcW w:w="2093" w:type="pct"/>
          </w:tcPr>
          <w:p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r w:rsidRPr="001240D0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96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(реизбора)</w:t>
            </w:r>
          </w:p>
        </w:tc>
        <w:tc>
          <w:tcPr>
            <w:tcW w:w="1939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5F08A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Редовни професор</w:t>
            </w:r>
          </w:p>
        </w:tc>
        <w:tc>
          <w:tcPr>
            <w:tcW w:w="968" w:type="pct"/>
          </w:tcPr>
          <w:p w:rsidR="00EC7427" w:rsidRPr="001240D0" w:rsidRDefault="005F08A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12.07.2019.</w:t>
            </w:r>
          </w:p>
        </w:tc>
        <w:tc>
          <w:tcPr>
            <w:tcW w:w="1939" w:type="pct"/>
          </w:tcPr>
          <w:p w:rsidR="00EC7427" w:rsidRPr="001240D0" w:rsidRDefault="005F08A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Универзитет у Источном Сарајеву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5F08A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Ванредни професор</w:t>
            </w:r>
          </w:p>
        </w:tc>
        <w:tc>
          <w:tcPr>
            <w:tcW w:w="968" w:type="pct"/>
          </w:tcPr>
          <w:p w:rsidR="00EC7427" w:rsidRPr="001240D0" w:rsidRDefault="005F08A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01.07.2013</w:t>
            </w:r>
          </w:p>
        </w:tc>
        <w:tc>
          <w:tcPr>
            <w:tcW w:w="1939" w:type="pct"/>
          </w:tcPr>
          <w:p w:rsidR="00EC7427" w:rsidRPr="001240D0" w:rsidRDefault="005F08A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Универзитет у Источном Сарајеву</w:t>
            </w:r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B9615F" w:rsidRPr="004E59DC" w:rsidRDefault="00B9615F" w:rsidP="00DC61E5">
      <w:pPr>
        <w:jc w:val="both"/>
        <w:rPr>
          <w:b/>
          <w:sz w:val="22"/>
          <w:szCs w:val="22"/>
          <w:lang w:val="sr-Latn-BA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FC0A85" w:rsidRPr="00033D42" w:rsidTr="00CD71B8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5F08A6" w:rsidRDefault="005F08A6" w:rsidP="004E59DC">
            <w:r>
              <w:t>1974-1978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F08A6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Сарајево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F08A6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Филозофски факултет Сарајево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5F08A6" w:rsidRDefault="005F08A6" w:rsidP="00A42D14">
            <w:r>
              <w:t>Узроци заостајања у настави математике у петом разреду основне школе</w:t>
            </w:r>
          </w:p>
        </w:tc>
      </w:tr>
      <w:tr w:rsidR="00CD71B8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lastRenderedPageBreak/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CD71B8" w:rsidRPr="00766519" w:rsidRDefault="005F08A6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Професор педагогије и психологије</w:t>
            </w:r>
          </w:p>
        </w:tc>
      </w:tr>
      <w:tr w:rsidR="00FC0A85" w:rsidRPr="00033D42" w:rsidTr="00CD71B8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Година пријављивања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F08A6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1982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r>
              <w:t>Година</w:t>
            </w:r>
            <w:r w:rsidR="00FC0A85"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F08A6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1986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F08A6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Универзитет у Сарајеву;</w:t>
            </w:r>
            <w:r>
              <w:rPr>
                <w:i/>
                <w:color w:val="000000"/>
                <w:lang w:eastAsia="hr-BA"/>
              </w:rPr>
              <w:t xml:space="preserve"> Експериментална верификација утицаја степена информисаности на ставове и понашање младих о полним питањима и проблемима односа међу половима (12-15 година</w:t>
            </w:r>
            <w:r>
              <w:rPr>
                <w:color w:val="000000"/>
                <w:lang w:eastAsia="hr-BA"/>
              </w:rPr>
              <w:t>) 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5F08A6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Сарајево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01EFA" w:rsidRDefault="005F08A6" w:rsidP="007963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Магистар педагошкихнаука</w:t>
            </w:r>
          </w:p>
        </w:tc>
      </w:tr>
      <w:tr w:rsidR="00FC0A85" w:rsidRPr="00033D42" w:rsidTr="00CD71B8"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 xml:space="preserve">Година пријављивања 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5F08A6" w:rsidP="0079634A">
            <w:r>
              <w:t>2004.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Датум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57D48" w:rsidRDefault="005F08A6" w:rsidP="004E59DC">
            <w:pPr>
              <w:rPr>
                <w:lang w:val="sr-Cyrl-CS"/>
              </w:rPr>
            </w:pPr>
            <w:r>
              <w:rPr>
                <w:lang w:val="sr-Cyrl-CS"/>
              </w:rPr>
              <w:t>2008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5F08A6" w:rsidRDefault="005F08A6" w:rsidP="0079634A">
            <w:pPr>
              <w:jc w:val="both"/>
            </w:pPr>
            <w:r>
              <w:t>Универзитет у источном САарајеву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5F08A6" w:rsidP="0079634A">
            <w:r>
              <w:t>Источно Сарајево, РС/БиХ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6E4B39" w:rsidRDefault="005F08A6" w:rsidP="0079634A">
            <w:pPr>
              <w:rPr>
                <w:lang w:val="sr-Cyrl-CS"/>
              </w:rPr>
            </w:pPr>
            <w:r>
              <w:rPr>
                <w:i/>
                <w:color w:val="000000"/>
                <w:lang w:eastAsia="hr-BA"/>
              </w:rPr>
              <w:t>Емоционална интелигенција, стрес и школски успјех адолесцената</w:t>
            </w: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5F08A6" w:rsidRDefault="005F08A6" w:rsidP="00A42D14">
            <w:pPr>
              <w:pStyle w:val="Footer"/>
              <w:tabs>
                <w:tab w:val="clear" w:pos="4320"/>
                <w:tab w:val="clear" w:pos="8640"/>
              </w:tabs>
            </w:pPr>
            <w:r>
              <w:t>Општа психологија</w:t>
            </w: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71842" w:rsidRDefault="005F08A6" w:rsidP="007963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Доктор психолошких наука</w:t>
            </w:r>
          </w:p>
        </w:tc>
      </w:tr>
    </w:tbl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731476" w:rsidRDefault="00731476" w:rsidP="00074F3E">
      <w:pPr>
        <w:rPr>
          <w:b/>
          <w:sz w:val="22"/>
          <w:szCs w:val="22"/>
          <w:lang w:val="sr-Cyrl-CS"/>
        </w:rPr>
      </w:pPr>
    </w:p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Богдановић Чурић С. Ј. (2013): </w:t>
            </w:r>
            <w:r>
              <w:rPr>
                <w:i/>
                <w:lang w:val="sr-Cyrl-CS"/>
              </w:rPr>
              <w:t>Стрес и школски успјех</w:t>
            </w:r>
            <w:r>
              <w:rPr>
                <w:lang w:val="sr-Cyrl-CS"/>
              </w:rPr>
              <w:t xml:space="preserve">, монографија, Академија ликовних умјетности, </w:t>
            </w:r>
            <w:r>
              <w:rPr>
                <w:lang w:val="sr-Latn-CS"/>
              </w:rPr>
              <w:t>ISBN 978-99955-676-2-0, COBIS,BH-ID 3565080,</w:t>
            </w:r>
            <w:r>
              <w:rPr>
                <w:lang w:val="sr-Cyrl-CS"/>
              </w:rPr>
              <w:t>Требиње;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Cyrl-CS"/>
              </w:rPr>
              <w:t>Богдановић Чурић, С.Ј</w:t>
            </w:r>
            <w:r w:rsidRPr="00941710">
              <w:rPr>
                <w:sz w:val="22"/>
                <w:szCs w:val="22"/>
                <w:lang w:val="sr-Cyrl-CS"/>
              </w:rPr>
              <w:t>. и Малетић С.(2012):</w:t>
            </w:r>
            <w:r w:rsidRPr="00941710">
              <w:rPr>
                <w:i/>
                <w:sz w:val="22"/>
                <w:szCs w:val="22"/>
                <w:lang w:val="sr-Cyrl-CS"/>
              </w:rPr>
              <w:t xml:space="preserve"> Осјећај сигурности и ставови према религији,</w:t>
            </w:r>
            <w:r w:rsidRPr="00941710">
              <w:rPr>
                <w:sz w:val="22"/>
                <w:szCs w:val="22"/>
                <w:lang w:val="sr-Cyrl-CS"/>
              </w:rPr>
              <w:t>Књига 6, том 2, Наука и идентитет,Зборник радова са научног скупа Пале,21-22.мај 2011,(стр 613-625).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Latn-CS"/>
              </w:rPr>
              <w:t>Богдановић Чурић С.</w:t>
            </w:r>
            <w:r w:rsidRPr="0094171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41710">
              <w:rPr>
                <w:b/>
                <w:sz w:val="22"/>
                <w:szCs w:val="22"/>
                <w:lang w:val="sr-Latn-CS"/>
              </w:rPr>
              <w:t>Ј.,</w:t>
            </w:r>
            <w:r w:rsidRPr="00941710">
              <w:rPr>
                <w:sz w:val="22"/>
                <w:szCs w:val="22"/>
                <w:lang w:val="sr-Cyrl-CS"/>
              </w:rPr>
              <w:t xml:space="preserve"> </w:t>
            </w:r>
            <w:r w:rsidRPr="00941710">
              <w:rPr>
                <w:sz w:val="22"/>
                <w:szCs w:val="22"/>
                <w:lang w:val="sr-Latn-CS"/>
              </w:rPr>
              <w:t>Иванишевић, Д.(2012):</w:t>
            </w:r>
            <w:r w:rsidRPr="00941710">
              <w:rPr>
                <w:i/>
                <w:sz w:val="22"/>
                <w:szCs w:val="22"/>
                <w:lang w:val="sr-Latn-CS"/>
              </w:rPr>
              <w:t xml:space="preserve"> Мотивација и задовољство ученика у рекреативном бављењу спортом, </w:t>
            </w:r>
            <w:r w:rsidRPr="00941710">
              <w:rPr>
                <w:sz w:val="22"/>
                <w:szCs w:val="22"/>
                <w:lang w:val="sr-Latn-CS"/>
              </w:rPr>
              <w:t>Спортски логос,index copernicus international, COBBIS.BA, Мостар, (стр. 44-50)</w:t>
            </w:r>
            <w:r w:rsidRPr="00941710">
              <w:rPr>
                <w:sz w:val="22"/>
                <w:szCs w:val="22"/>
                <w:lang w:val="sr-Cyrl-CS"/>
              </w:rPr>
              <w:t>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sz w:val="22"/>
                <w:szCs w:val="22"/>
                <w:lang w:val="sr-Latn-CS"/>
              </w:rPr>
              <w:t>Тановић И,Корјенић А,</w:t>
            </w:r>
            <w:r w:rsidRPr="00941710">
              <w:rPr>
                <w:sz w:val="22"/>
                <w:szCs w:val="22"/>
                <w:lang w:val="sr-Cyrl-CS"/>
              </w:rPr>
              <w:t xml:space="preserve"> </w:t>
            </w:r>
            <w:r w:rsidRPr="00941710">
              <w:rPr>
                <w:b/>
                <w:sz w:val="22"/>
                <w:szCs w:val="22"/>
                <w:lang w:val="sr-Latn-CS"/>
              </w:rPr>
              <w:t>Богдановић Чурић Ј</w:t>
            </w:r>
            <w:r w:rsidRPr="00941710">
              <w:rPr>
                <w:sz w:val="22"/>
                <w:szCs w:val="22"/>
                <w:lang w:val="sr-Latn-CS"/>
              </w:rPr>
              <w:t>,</w:t>
            </w:r>
            <w:r w:rsidRPr="00941710">
              <w:rPr>
                <w:sz w:val="22"/>
                <w:szCs w:val="22"/>
                <w:lang w:val="sr-Cyrl-CS"/>
              </w:rPr>
              <w:t xml:space="preserve"> </w:t>
            </w:r>
            <w:r w:rsidRPr="00941710">
              <w:rPr>
                <w:sz w:val="22"/>
                <w:szCs w:val="22"/>
                <w:lang w:val="sr-Latn-CS"/>
              </w:rPr>
              <w:t>Крсмановић Р.</w:t>
            </w:r>
            <w:r w:rsidRPr="00941710">
              <w:rPr>
                <w:sz w:val="22"/>
                <w:szCs w:val="22"/>
                <w:lang w:val="sr-Cyrl-CS"/>
              </w:rPr>
              <w:t xml:space="preserve"> (2011): </w:t>
            </w:r>
            <w:r w:rsidRPr="00941710">
              <w:rPr>
                <w:i/>
                <w:sz w:val="22"/>
                <w:szCs w:val="22"/>
                <w:lang w:val="sr-Cyrl-CS"/>
              </w:rPr>
              <w:t>Методолошко концептуални приступ истраживању проблематике такмичарског понашања са успјехом у женском фудбалу</w:t>
            </w:r>
            <w:r w:rsidRPr="00941710">
              <w:rPr>
                <w:i/>
                <w:sz w:val="22"/>
                <w:szCs w:val="22"/>
                <w:lang w:val="sr-Latn-CS"/>
              </w:rPr>
              <w:t>,</w:t>
            </w:r>
            <w:r w:rsidRPr="00941710">
              <w:rPr>
                <w:sz w:val="22"/>
                <w:szCs w:val="22"/>
                <w:lang w:val="sr-Latn-CS"/>
              </w:rPr>
              <w:t>Спортски логос,</w:t>
            </w:r>
            <w:r w:rsidRPr="00941710">
              <w:rPr>
                <w:sz w:val="22"/>
                <w:szCs w:val="22"/>
                <w:lang w:val="sr-Cyrl-CS"/>
              </w:rPr>
              <w:t xml:space="preserve"> </w:t>
            </w:r>
            <w:r w:rsidRPr="00941710">
              <w:rPr>
                <w:sz w:val="22"/>
                <w:szCs w:val="22"/>
                <w:lang w:val="sr-Latn-CS"/>
              </w:rPr>
              <w:t>научно- стручни часопис, Мостар,</w:t>
            </w:r>
            <w:r w:rsidRPr="00941710">
              <w:rPr>
                <w:sz w:val="22"/>
                <w:szCs w:val="22"/>
                <w:lang w:val="sr-Cyrl-CS"/>
              </w:rPr>
              <w:t xml:space="preserve"> </w:t>
            </w:r>
            <w:r w:rsidRPr="00941710">
              <w:rPr>
                <w:sz w:val="22"/>
                <w:szCs w:val="22"/>
                <w:lang w:val="sr-Latn-CS"/>
              </w:rPr>
              <w:t>(стр. 75-79)</w:t>
            </w:r>
            <w:r w:rsidRPr="00941710">
              <w:rPr>
                <w:sz w:val="22"/>
                <w:szCs w:val="22"/>
                <w:lang w:val="sr-Cyrl-CS"/>
              </w:rPr>
              <w:t>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Cyrl-CS"/>
              </w:rPr>
              <w:lastRenderedPageBreak/>
              <w:t>Богдановић Чурић С.Ј.(</w:t>
            </w:r>
            <w:r w:rsidRPr="00941710">
              <w:rPr>
                <w:sz w:val="22"/>
                <w:szCs w:val="22"/>
                <w:lang w:val="sr-Cyrl-CS"/>
              </w:rPr>
              <w:t xml:space="preserve">2011): </w:t>
            </w:r>
            <w:r w:rsidRPr="00941710">
              <w:rPr>
                <w:i/>
                <w:sz w:val="22"/>
                <w:szCs w:val="22"/>
                <w:lang w:val="sr-Cyrl-CS"/>
              </w:rPr>
              <w:t>Учење младих о хуманим вриједностима</w:t>
            </w:r>
            <w:r w:rsidRPr="00941710">
              <w:rPr>
                <w:sz w:val="22"/>
                <w:szCs w:val="22"/>
                <w:lang w:val="sr-Cyrl-CS"/>
              </w:rPr>
              <w:t>, Књига 5, том 2, Наука и политика, Зборник радова са научног скупа Пале, 22-23 мај 2010. (стр.701-712).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Cyrl-CS"/>
              </w:rPr>
              <w:t>Богдановић Чурић С.Ј.</w:t>
            </w:r>
            <w:r w:rsidRPr="00941710">
              <w:rPr>
                <w:sz w:val="22"/>
                <w:szCs w:val="22"/>
                <w:lang w:val="sr-Cyrl-CS"/>
              </w:rPr>
              <w:t xml:space="preserve"> (2010):</w:t>
            </w:r>
            <w:r w:rsidRPr="00941710">
              <w:rPr>
                <w:i/>
                <w:sz w:val="22"/>
                <w:szCs w:val="22"/>
                <w:lang w:val="sr-Cyrl-CS"/>
              </w:rPr>
              <w:t xml:space="preserve"> Заинтересованост студената који студирају према болоњским принципима за научноистраживачки рад,</w:t>
            </w:r>
            <w:r w:rsidRPr="00941710">
              <w:rPr>
                <w:sz w:val="22"/>
                <w:szCs w:val="22"/>
                <w:lang w:val="sr-Cyrl-CS"/>
              </w:rPr>
              <w:t>Научни скуп Пале, 22 и 23.мај 2009.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Cyrl-CS"/>
              </w:rPr>
              <w:t>Богдановић Чурић, С.Ј</w:t>
            </w:r>
            <w:r w:rsidRPr="00941710">
              <w:rPr>
                <w:sz w:val="22"/>
                <w:szCs w:val="22"/>
                <w:lang w:val="sr-Cyrl-CS"/>
              </w:rPr>
              <w:t xml:space="preserve">. (2007): </w:t>
            </w:r>
            <w:r w:rsidRPr="00941710">
              <w:rPr>
                <w:sz w:val="22"/>
                <w:szCs w:val="22"/>
                <w:lang w:val="sr-Latn-CS"/>
              </w:rPr>
              <w:t xml:space="preserve">Приручник </w:t>
            </w:r>
            <w:r w:rsidRPr="00941710">
              <w:rPr>
                <w:i/>
                <w:sz w:val="22"/>
                <w:szCs w:val="22"/>
                <w:lang w:val="sr-Cyrl-CS"/>
              </w:rPr>
              <w:t>Ка остваривању људских права</w:t>
            </w:r>
            <w:r w:rsidRPr="00941710">
              <w:rPr>
                <w:sz w:val="22"/>
                <w:szCs w:val="22"/>
                <w:lang w:val="sr-Cyrl-CS"/>
              </w:rPr>
              <w:t>- прво поглавље-емоционална интелигенција: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ја према себи и ја према другима.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Приручник штампан на језицима БиХ и преведен на шпански и енглески. Програм реализован од 2007-2009 у 7 општина: Мостар,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Коњиц,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Чапљина,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Требиње,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Горажде и Фоча)</w:t>
            </w:r>
            <w:r w:rsidRPr="00941710">
              <w:rPr>
                <w:sz w:val="22"/>
                <w:szCs w:val="22"/>
                <w:lang w:val="ru-RU"/>
              </w:rPr>
              <w:t>.</w:t>
            </w:r>
            <w:r w:rsidRPr="00941710">
              <w:rPr>
                <w:sz w:val="22"/>
                <w:szCs w:val="22"/>
                <w:lang w:val="sr-Cyrl-CS"/>
              </w:rPr>
              <w:t xml:space="preserve"> Сагласност за реализацију пр</w:t>
            </w:r>
            <w:r w:rsidRPr="00941710">
              <w:rPr>
                <w:sz w:val="22"/>
                <w:szCs w:val="22"/>
              </w:rPr>
              <w:t>o</w:t>
            </w:r>
            <w:r w:rsidRPr="00941710">
              <w:rPr>
                <w:sz w:val="22"/>
                <w:szCs w:val="22"/>
                <w:lang w:val="sr-Cyrl-CS"/>
              </w:rPr>
              <w:t>грама добијена из Министарства РС, кантона и жупанија.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Едуковала наставнике за реализацију програма</w:t>
            </w:r>
            <w:r w:rsidRPr="00941710">
              <w:rPr>
                <w:sz w:val="22"/>
                <w:szCs w:val="22"/>
              </w:rPr>
              <w:t>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Cyrl-CS"/>
              </w:rPr>
              <w:t xml:space="preserve">Богдановић Чурић С.Ј., </w:t>
            </w:r>
            <w:r w:rsidRPr="00941710">
              <w:rPr>
                <w:sz w:val="22"/>
                <w:szCs w:val="22"/>
                <w:lang w:val="sr-Cyrl-CS"/>
              </w:rPr>
              <w:t xml:space="preserve">Радета А. (2009): </w:t>
            </w:r>
            <w:r w:rsidRPr="00941710">
              <w:rPr>
                <w:i/>
                <w:sz w:val="22"/>
                <w:szCs w:val="22"/>
                <w:lang w:val="sr-Cyrl-CS"/>
              </w:rPr>
              <w:t>Емоционална интелигенција као психолошки извор ефикасности у спорту,</w:t>
            </w:r>
            <w:r w:rsidRPr="00941710">
              <w:rPr>
                <w:sz w:val="22"/>
                <w:szCs w:val="22"/>
                <w:lang w:val="sr-Cyrl-CS"/>
              </w:rPr>
              <w:t xml:space="preserve"> Кнјига 3, том 2, Наука и настава на универзитету, Зборник радова са научног скупа Пале 17-18. мај 2008. (стр. 405-413).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rFonts w:eastAsia="TimesNewRoman"/>
                <w:b/>
                <w:sz w:val="22"/>
                <w:szCs w:val="22"/>
                <w:lang w:val="sr-Cyrl-CS"/>
              </w:rPr>
              <w:t xml:space="preserve">Богдановић </w:t>
            </w:r>
            <w:r w:rsidRPr="00941710">
              <w:rPr>
                <w:b/>
                <w:sz w:val="22"/>
                <w:szCs w:val="22"/>
                <w:lang w:val="sr-Cyrl-CS"/>
              </w:rPr>
              <w:t xml:space="preserve">– </w:t>
            </w:r>
            <w:r w:rsidRPr="00941710">
              <w:rPr>
                <w:rFonts w:eastAsia="TimesNewRoman"/>
                <w:b/>
                <w:sz w:val="22"/>
                <w:szCs w:val="22"/>
                <w:lang w:val="sr-Cyrl-CS"/>
              </w:rPr>
              <w:t>Чурић С</w:t>
            </w:r>
            <w:r w:rsidRPr="00941710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941710">
              <w:rPr>
                <w:b/>
                <w:sz w:val="22"/>
                <w:szCs w:val="22"/>
              </w:rPr>
              <w:t>Ј</w:t>
            </w:r>
            <w:r w:rsidRPr="00941710">
              <w:rPr>
                <w:rFonts w:eastAsia="TimesNewRoman"/>
                <w:b/>
                <w:sz w:val="22"/>
                <w:szCs w:val="22"/>
                <w:lang w:val="sr-Cyrl-CS"/>
              </w:rPr>
              <w:t>.</w:t>
            </w:r>
            <w:r w:rsidRPr="00941710">
              <w:rPr>
                <w:sz w:val="22"/>
                <w:szCs w:val="22"/>
                <w:lang w:val="sr-Cyrl-CS"/>
              </w:rPr>
              <w:t xml:space="preserve"> (2008): </w:t>
            </w:r>
            <w:r w:rsidRPr="00941710">
              <w:rPr>
                <w:i/>
                <w:iCs/>
                <w:sz w:val="22"/>
                <w:szCs w:val="22"/>
                <w:lang w:val="sr-Cyrl-CS"/>
              </w:rPr>
              <w:t>Стрес код адолесцената</w:t>
            </w:r>
            <w:r w:rsidRPr="00941710">
              <w:rPr>
                <w:sz w:val="22"/>
                <w:szCs w:val="22"/>
                <w:lang w:val="sr-Cyrl-CS"/>
              </w:rPr>
              <w:t xml:space="preserve">, </w:t>
            </w:r>
            <w:r w:rsidRPr="00941710">
              <w:rPr>
                <w:i/>
                <w:sz w:val="22"/>
                <w:szCs w:val="22"/>
                <w:lang w:val="sr-Cyrl-CS"/>
              </w:rPr>
              <w:t xml:space="preserve">источне Херцеговине </w:t>
            </w:r>
            <w:r w:rsidRPr="00941710">
              <w:rPr>
                <w:rFonts w:eastAsia="TimesNewRoman"/>
                <w:i/>
                <w:sz w:val="22"/>
                <w:szCs w:val="22"/>
                <w:lang w:val="sr-Cyrl-CS"/>
              </w:rPr>
              <w:t>Пале</w:t>
            </w:r>
            <w:r w:rsidRPr="00941710">
              <w:rPr>
                <w:i/>
                <w:sz w:val="22"/>
                <w:szCs w:val="22"/>
                <w:lang w:val="sr-Cyrl-CS"/>
              </w:rPr>
              <w:t>,</w:t>
            </w:r>
            <w:r w:rsidRPr="00941710">
              <w:rPr>
                <w:sz w:val="22"/>
                <w:szCs w:val="22"/>
                <w:lang w:val="sr-Cyrl-CS"/>
              </w:rPr>
              <w:t xml:space="preserve"> </w:t>
            </w:r>
            <w:r w:rsidRPr="00941710">
              <w:rPr>
                <w:rFonts w:eastAsia="TimesNewRoman"/>
                <w:sz w:val="22"/>
                <w:szCs w:val="22"/>
                <w:lang w:val="sr-Cyrl-CS"/>
              </w:rPr>
              <w:t>Зборник радова Филозофског</w:t>
            </w:r>
            <w:r w:rsidRPr="00941710">
              <w:rPr>
                <w:rFonts w:eastAsia="TimesNewRoman"/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rFonts w:eastAsia="TimesNewRoman"/>
                <w:sz w:val="22"/>
                <w:szCs w:val="22"/>
                <w:lang w:val="sr-Cyrl-CS"/>
              </w:rPr>
              <w:t>факултета</w:t>
            </w:r>
            <w:r w:rsidRPr="00941710">
              <w:rPr>
                <w:sz w:val="22"/>
                <w:szCs w:val="22"/>
                <w:lang w:val="sr-Cyrl-CS"/>
              </w:rPr>
              <w:t xml:space="preserve">, </w:t>
            </w:r>
            <w:r w:rsidRPr="00941710">
              <w:rPr>
                <w:rFonts w:eastAsia="TimesNewRoman"/>
                <w:sz w:val="22"/>
                <w:szCs w:val="22"/>
                <w:lang w:val="sr-Cyrl-CS"/>
              </w:rPr>
              <w:t xml:space="preserve">књига </w:t>
            </w:r>
            <w:r w:rsidRPr="00941710">
              <w:rPr>
                <w:sz w:val="22"/>
                <w:szCs w:val="22"/>
                <w:lang w:val="sr-Cyrl-CS"/>
              </w:rPr>
              <w:t>2.</w:t>
            </w:r>
          </w:p>
          <w:p w:rsid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Cyrl-CS"/>
              </w:rPr>
              <w:t>Богдановић Чурић, С.Ј</w:t>
            </w:r>
            <w:r w:rsidRPr="00941710">
              <w:rPr>
                <w:sz w:val="22"/>
                <w:szCs w:val="22"/>
                <w:lang w:val="sr-Cyrl-CS"/>
              </w:rPr>
              <w:t xml:space="preserve">. (2007): </w:t>
            </w:r>
            <w:r w:rsidRPr="00941710">
              <w:rPr>
                <w:i/>
                <w:sz w:val="22"/>
                <w:szCs w:val="22"/>
                <w:lang w:val="sr-Cyrl-CS"/>
              </w:rPr>
              <w:t>Стрес код адолесцената,</w:t>
            </w:r>
            <w:r w:rsidRPr="0094171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Узданица,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Часопис за језик, књижевност,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умјетност и педагошке науке,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Нова серија,</w:t>
            </w:r>
            <w:r w:rsidRPr="00941710">
              <w:rPr>
                <w:sz w:val="22"/>
                <w:szCs w:val="22"/>
                <w:lang w:val="ru-RU"/>
              </w:rPr>
              <w:t xml:space="preserve"> </w:t>
            </w:r>
            <w:r w:rsidRPr="00941710">
              <w:rPr>
                <w:sz w:val="22"/>
                <w:szCs w:val="22"/>
                <w:lang w:val="sr-Cyrl-CS"/>
              </w:rPr>
              <w:t>Педагошки факултет у Јагодини</w:t>
            </w:r>
            <w:r w:rsidRPr="00941710">
              <w:rPr>
                <w:sz w:val="22"/>
                <w:szCs w:val="22"/>
                <w:lang w:val="ru-RU"/>
              </w:rPr>
              <w:t>.</w:t>
            </w:r>
          </w:p>
          <w:p w:rsidR="005F08A6" w:rsidRPr="00941710" w:rsidRDefault="005F08A6" w:rsidP="00460DBB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41710">
              <w:rPr>
                <w:b/>
                <w:sz w:val="22"/>
                <w:szCs w:val="22"/>
                <w:lang w:val="sr-Cyrl-CS"/>
              </w:rPr>
              <w:t>Богдановић Чурић, С.Ј</w:t>
            </w:r>
            <w:r w:rsidRPr="00941710">
              <w:rPr>
                <w:sz w:val="22"/>
                <w:szCs w:val="22"/>
                <w:lang w:val="sr-Cyrl-CS"/>
              </w:rPr>
              <w:t>. (2007): Уредник приручника „Заједничке радионице за друштвено одрастање“ у оквиру програма „Интегрална помоћ угроженим групама у  градовима Горажде и Фоча (Apoyo integral a losgrupos vulnerables en las ciudades de Gorayde y Foca</w:t>
            </w:r>
            <w:r w:rsidRPr="00941710">
              <w:rPr>
                <w:sz w:val="22"/>
                <w:szCs w:val="22"/>
                <w:lang w:val="sr-Latn-CS"/>
              </w:rPr>
              <w:t>).</w:t>
            </w:r>
          </w:p>
          <w:p w:rsidR="00536EDA" w:rsidRPr="00C6288F" w:rsidRDefault="00536EDA" w:rsidP="00941710">
            <w:pPr>
              <w:ind w:left="720"/>
              <w:jc w:val="both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A6" w:rsidRDefault="005F08A6" w:rsidP="00460DBB">
            <w:pPr>
              <w:numPr>
                <w:ilvl w:val="0"/>
                <w:numId w:val="2"/>
              </w:numPr>
              <w:rPr>
                <w:lang w:eastAsia="hr-BA"/>
              </w:rPr>
            </w:pPr>
            <w:r>
              <w:rPr>
                <w:lang w:eastAsia="hr-BA"/>
              </w:rPr>
              <w:t xml:space="preserve"> Јасна Богдановић Чурић (2018) </w:t>
            </w:r>
            <w:r>
              <w:rPr>
                <w:i/>
                <w:lang w:eastAsia="hr-BA"/>
              </w:rPr>
              <w:t>Умјетност у настави,настава у умјетности,</w:t>
            </w:r>
            <w:r>
              <w:rPr>
                <w:lang w:eastAsia="hr-BA"/>
              </w:rPr>
              <w:t xml:space="preserve"> Академија ликовних умјетности Требиње, COBBIS.RS-ID7378968,ISBN 978-99955-676-8-8, 208 страна, уџбеник</w:t>
            </w:r>
          </w:p>
          <w:p w:rsidR="00731476" w:rsidRPr="00C6288F" w:rsidRDefault="00731476" w:rsidP="00941710">
            <w:pPr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2E1753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710" w:rsidRDefault="00941710" w:rsidP="00460DBB">
            <w:pPr>
              <w:numPr>
                <w:ilvl w:val="0"/>
                <w:numId w:val="12"/>
              </w:numPr>
              <w:rPr>
                <w:lang w:eastAsia="hr-BA"/>
              </w:rPr>
            </w:pPr>
            <w:r>
              <w:rPr>
                <w:lang w:eastAsia="hr-BA"/>
              </w:rPr>
              <w:t xml:space="preserve">Јасна Богдановић Чурић (2018), </w:t>
            </w:r>
            <w:r>
              <w:rPr>
                <w:i/>
                <w:lang w:eastAsia="hr-BA"/>
              </w:rPr>
              <w:t xml:space="preserve">Корацима од себе према другима, </w:t>
            </w:r>
            <w:r>
              <w:rPr>
                <w:lang w:eastAsia="hr-BA"/>
              </w:rPr>
              <w:t xml:space="preserve">Требиње, </w:t>
            </w:r>
          </w:p>
          <w:p w:rsidR="00941710" w:rsidRDefault="00941710" w:rsidP="00941710">
            <w:pPr>
              <w:ind w:left="720"/>
              <w:rPr>
                <w:lang w:eastAsia="hr-BA"/>
              </w:rPr>
            </w:pPr>
            <w:r>
              <w:rPr>
                <w:lang w:eastAsia="hr-BA"/>
              </w:rPr>
              <w:t>Књижевна заједница Јован Дучић Требиње, ИСБН 978-99976-760-3-0,</w:t>
            </w:r>
          </w:p>
          <w:p w:rsidR="00731476" w:rsidRPr="00941710" w:rsidRDefault="00941710" w:rsidP="00941710">
            <w:pPr>
              <w:ind w:left="720"/>
              <w:rPr>
                <w:lang w:eastAsia="hr-BA"/>
              </w:rPr>
            </w:pPr>
            <w:r>
              <w:rPr>
                <w:lang w:eastAsia="hr-BA"/>
              </w:rPr>
              <w:t>ЦОБИСС.РС-ИД 7867416), 182 стр.</w:t>
            </w:r>
          </w:p>
          <w:p w:rsidR="00731476" w:rsidRPr="00CE0472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941710" w:rsidRDefault="00941710" w:rsidP="005973C2">
            <w:pPr>
              <w:rPr>
                <w:lang w:val="sr-Cyrl-CS"/>
              </w:rPr>
            </w:pPr>
            <w:r w:rsidRPr="00941710">
              <w:rPr>
                <w:lang w:val="sr-Cyrl-CS"/>
              </w:rPr>
              <w:t>Методика наставе психологије- скрипта 2014</w:t>
            </w:r>
          </w:p>
          <w:p w:rsidR="00731476" w:rsidRPr="002F3D69" w:rsidRDefault="00731476" w:rsidP="005973C2">
            <w:pPr>
              <w:ind w:left="735"/>
              <w:jc w:val="both"/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</w:rPr>
              <w:t>SCI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CB67C1" w:rsidRDefault="00CB67C1" w:rsidP="00CB67C1">
            <w:pPr>
              <w:pStyle w:val="ListParagraph"/>
              <w:rPr>
                <w:lang w:val="sr-Cyrl-CS"/>
              </w:rPr>
            </w:pPr>
          </w:p>
          <w:p w:rsidR="00536EDA" w:rsidRPr="001F5A4D" w:rsidRDefault="00536EDA" w:rsidP="001F5A4D">
            <w:pPr>
              <w:ind w:left="720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p w:rsidR="00731476" w:rsidRDefault="00731476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(</w:t>
            </w:r>
            <w:r>
              <w:rPr>
                <w:bCs/>
                <w:szCs w:val="28"/>
                <w:lang w:val="sr-Cyrl-CS"/>
              </w:rPr>
              <w:t>Р</w:t>
            </w:r>
            <w:r w:rsidRPr="00495543">
              <w:rPr>
                <w:bCs/>
                <w:szCs w:val="28"/>
                <w:lang w:val="sr-Cyrl-CS"/>
              </w:rPr>
              <w:t>54)</w:t>
            </w:r>
          </w:p>
        </w:tc>
      </w:tr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A6" w:rsidRDefault="005F08A6" w:rsidP="00460DBB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lang w:val="sr-Latn-CS"/>
              </w:rPr>
            </w:pPr>
            <w:r>
              <w:rPr>
                <w:color w:val="000000"/>
                <w:u w:val="single"/>
                <w:lang w:eastAsia="hr-BA"/>
              </w:rPr>
              <w:t>Јасна Богдановић Чурић</w:t>
            </w:r>
            <w:r>
              <w:rPr>
                <w:color w:val="000000"/>
                <w:lang w:eastAsia="hr-BA"/>
              </w:rPr>
              <w:t xml:space="preserve">,(2018), </w:t>
            </w:r>
            <w:r>
              <w:rPr>
                <w:i/>
                <w:color w:val="000000"/>
                <w:lang w:eastAsia="hr-BA"/>
              </w:rPr>
              <w:t>Уџбеничко монографско дјело у педагошкој знаности</w:t>
            </w:r>
            <w:r>
              <w:rPr>
                <w:color w:val="000000"/>
                <w:lang w:eastAsia="hr-BA"/>
              </w:rPr>
              <w:t xml:space="preserve"> (Др.сц. Миленко Бркић и др.сц. Ружа Томић „Методика наставе, Свеучилиште Херцеговина у Мостару, Путокази, година VI, број 1, ИССН2566-3755, УДК82-9-371.3.075.8, стр 139-144</w:t>
            </w:r>
          </w:p>
          <w:p w:rsidR="005F08A6" w:rsidRDefault="005F08A6" w:rsidP="00460DBB">
            <w:pPr>
              <w:numPr>
                <w:ilvl w:val="0"/>
                <w:numId w:val="3"/>
              </w:numPr>
              <w:pBdr>
                <w:between w:val="single" w:sz="4" w:space="1" w:color="auto"/>
              </w:pBdr>
              <w:jc w:val="both"/>
            </w:pPr>
            <w:r>
              <w:rPr>
                <w:color w:val="000000"/>
                <w:u w:val="single"/>
              </w:rPr>
              <w:t>Богдановић Чурић, Јасна</w:t>
            </w:r>
            <w:r>
              <w:rPr>
                <w:color w:val="000000"/>
              </w:rPr>
              <w:t>; Влашић, Андреа; Маријановић, Јелена; Салковић, Селена;(2016).</w:t>
            </w:r>
            <w:r>
              <w:rPr>
                <w:i/>
                <w:color w:val="000000"/>
              </w:rPr>
              <w:t xml:space="preserve">Провјера односа Алтернативног петофакторког модела личности и </w:t>
            </w:r>
            <w:r>
              <w:rPr>
                <w:i/>
                <w:color w:val="000000"/>
                <w:sz w:val="22"/>
                <w:szCs w:val="22"/>
              </w:rPr>
              <w:t>Адлеровог комплекса супериорности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// III. Отворени дани психологије, Бања Лука (2016)</w:t>
            </w:r>
            <w:r>
              <w:rPr>
                <w:color w:val="000000"/>
                <w:u w:val="single"/>
              </w:rPr>
              <w:t xml:space="preserve"> Богдановић Чурић, Јасна</w:t>
            </w:r>
            <w:r>
              <w:rPr>
                <w:color w:val="000000"/>
              </w:rPr>
              <w:t xml:space="preserve"> Салковић, Селена; Иванишевић, Дијана; Маријановић, Јелена; Влашић, Андреа, (2016)</w:t>
            </w:r>
            <w:r>
              <w:rPr>
                <w:i/>
                <w:color w:val="000000"/>
              </w:rPr>
              <w:t xml:space="preserve"> Релације између базичних особина из Алтернативног петофакторског модела личности и комплекса инфантилне инфериорности.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// III. </w:t>
            </w:r>
            <w:r>
              <w:rPr>
                <w:color w:val="000000"/>
                <w:sz w:val="22"/>
                <w:szCs w:val="22"/>
              </w:rPr>
              <w:t>Отворени дани психологије, Бања Лука (2016)</w:t>
            </w:r>
            <w:r>
              <w:rPr>
                <w:color w:val="000000"/>
                <w:u w:val="single"/>
              </w:rPr>
              <w:t xml:space="preserve"> Богдановић Чурић, Јасна</w:t>
            </w:r>
            <w:r>
              <w:rPr>
                <w:color w:val="000000"/>
              </w:rPr>
              <w:t xml:space="preserve">, Иванишевић, Дијана; Салковић, Селена; Влашић, Андреа;. </w:t>
            </w:r>
            <w:r>
              <w:rPr>
                <w:i/>
                <w:color w:val="000000"/>
                <w:sz w:val="22"/>
                <w:szCs w:val="22"/>
              </w:rPr>
              <w:t>Разматрање канонских релација Алтернативног петофакторског модела личности и фиксација либида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// III. Отворени дани психологије, Бања Лука (2016) (презентација научног истраживања).// Књига сажетака III.</w:t>
            </w:r>
            <w:r>
              <w:rPr>
                <w:u w:val="single"/>
              </w:rPr>
              <w:t xml:space="preserve"> Богдановић Чурић С.Јасна</w:t>
            </w:r>
            <w:r>
              <w:t xml:space="preserve">, Маријановић Јелена,Солдо Ивана и Ласић Катарина (2016) </w:t>
            </w:r>
            <w:r>
              <w:rPr>
                <w:i/>
              </w:rPr>
              <w:t>Испитивање спремности дјеце за полазак у школу</w:t>
            </w:r>
            <w:r>
              <w:t>, Зборник радова стручно-знанственог скупа 22. Дани предшколског одгоја и образовања Сплитско-далматинске жупаније, Макарска,2016.(стр.185-194)</w:t>
            </w:r>
          </w:p>
          <w:p w:rsidR="005F08A6" w:rsidRDefault="005F08A6" w:rsidP="00460DBB">
            <w:pPr>
              <w:numPr>
                <w:ilvl w:val="0"/>
                <w:numId w:val="3"/>
              </w:numPr>
              <w:pBdr>
                <w:between w:val="single" w:sz="4" w:space="1" w:color="auto"/>
              </w:pBdr>
              <w:jc w:val="both"/>
            </w:pPr>
            <w:r>
              <w:rPr>
                <w:u w:val="single"/>
              </w:rPr>
              <w:t>Богдановић Чурић,С.Ј</w:t>
            </w:r>
            <w:r>
              <w:t>.,Чолаковић, Р.(2015)</w:t>
            </w:r>
            <w:r>
              <w:rPr>
                <w:i/>
              </w:rPr>
              <w:t xml:space="preserve"> Релације између религиозности и анксиозности код младих, </w:t>
            </w:r>
            <w:r>
              <w:t>Знанствени скуп: Знаност-Духовност-Одговорност, Бијаковићи-Међугорје, (стр.39-62)</w:t>
            </w:r>
          </w:p>
          <w:p w:rsidR="005F08A6" w:rsidRDefault="005F08A6" w:rsidP="00460DBB">
            <w:pPr>
              <w:numPr>
                <w:ilvl w:val="0"/>
                <w:numId w:val="3"/>
              </w:numPr>
              <w:pBdr>
                <w:between w:val="single" w:sz="4" w:space="1" w:color="auto"/>
              </w:pBdr>
              <w:jc w:val="both"/>
              <w:rPr>
                <w:i/>
              </w:rPr>
            </w:pPr>
            <w:r>
              <w:rPr>
                <w:u w:val="single"/>
              </w:rPr>
              <w:t>Богдановић Чурић С. Јасна</w:t>
            </w:r>
            <w:r>
              <w:t xml:space="preserve">, Шмигоц Бркић, Јелена, Иванишевић, Дијана (2014) </w:t>
            </w:r>
            <w:r>
              <w:rPr>
                <w:i/>
              </w:rPr>
              <w:t>Релације између нивоа емоционалне вјештине и компетентности и интензитета наклоности социјалном контакту адолесцената, Путокази ,Вол,2, Бр.2. УДК</w:t>
            </w:r>
            <w:r>
              <w:t xml:space="preserve"> 159.942:317.77-053.6</w:t>
            </w:r>
            <w:r>
              <w:rPr>
                <w:i/>
              </w:rPr>
              <w:t xml:space="preserve"> Свеучилишате Херцеговина, Мостар (стр.107-117)</w:t>
            </w:r>
          </w:p>
          <w:p w:rsidR="005F08A6" w:rsidRDefault="005F08A6" w:rsidP="00941710">
            <w:pPr>
              <w:pBdr>
                <w:between w:val="single" w:sz="4" w:space="1" w:color="auto"/>
              </w:pBdr>
              <w:jc w:val="both"/>
            </w:pPr>
          </w:p>
          <w:p w:rsidR="00CB67C1" w:rsidRPr="00980E50" w:rsidRDefault="00CB67C1" w:rsidP="00941710">
            <w:pPr>
              <w:rPr>
                <w:lang w:val="ru-RU"/>
              </w:rPr>
            </w:pPr>
          </w:p>
        </w:tc>
      </w:tr>
    </w:tbl>
    <w:p w:rsidR="00CB67C1" w:rsidRPr="00CB67C1" w:rsidRDefault="00CB67C1" w:rsidP="00536EDA">
      <w:pPr>
        <w:rPr>
          <w:b/>
          <w:lang w:val="sr-Latn-BA"/>
        </w:rPr>
      </w:pPr>
    </w:p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међународног значаја штампан у цјелини (Р54)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710" w:rsidRDefault="00941710" w:rsidP="00460DBB">
            <w:pPr>
              <w:pStyle w:val="ListParagraph"/>
              <w:numPr>
                <w:ilvl w:val="1"/>
                <w:numId w:val="10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 предшколског одгоја и образовања Сплитско-далматинске жупаније, Макарска,2016</w:t>
            </w:r>
          </w:p>
          <w:p w:rsidR="00536EDA" w:rsidRDefault="00536EDA" w:rsidP="0079634A">
            <w:pPr>
              <w:rPr>
                <w:lang w:val="sr-Cyrl-CS"/>
              </w:rPr>
            </w:pPr>
          </w:p>
          <w:p w:rsidR="00536EDA" w:rsidRPr="00583ACD" w:rsidRDefault="00536EDA" w:rsidP="0073147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710" w:rsidRDefault="00941710" w:rsidP="00941710">
            <w:pPr>
              <w:rPr>
                <w:lang w:val="sr-Cyrl-CS"/>
              </w:rPr>
            </w:pPr>
            <w:r>
              <w:rPr>
                <w:u w:val="single"/>
              </w:rPr>
              <w:t>Богдановић Чурић, С. Јасна</w:t>
            </w:r>
            <w:r>
              <w:t xml:space="preserve">, Иванишевић,З.Дијана (2014) </w:t>
            </w:r>
            <w:r>
              <w:rPr>
                <w:i/>
              </w:rPr>
              <w:t xml:space="preserve">Емпатија и стилови живота студената психологије, </w:t>
            </w:r>
            <w:r>
              <w:t>Научни скуп „Наука и глобализација“, Кљига 2,том2/2, ДОИ.10.7251/НСФФ14011219Б, (Пале,17-19.маја 2013) Филозофски факултет Пале, (стр.1219-1232</w:t>
            </w:r>
          </w:p>
          <w:p w:rsidR="00536EDA" w:rsidRDefault="00536EDA" w:rsidP="0079634A">
            <w:pPr>
              <w:rPr>
                <w:lang w:val="sr-Cyrl-CS"/>
              </w:rPr>
            </w:pPr>
          </w:p>
          <w:p w:rsidR="00941710" w:rsidRDefault="00941710" w:rsidP="00941710">
            <w:pPr>
              <w:pStyle w:val="ListParagraph"/>
              <w:ind w:left="0"/>
              <w:contextualSpacing/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Зубац Марина, Милинковић Драгица, </w:t>
            </w:r>
            <w:r>
              <w:rPr>
                <w:u w:val="single"/>
                <w:lang w:val="sr-Cyrl-CS"/>
              </w:rPr>
              <w:t>Богдановић Чурић Јасна</w:t>
            </w:r>
            <w:r>
              <w:rPr>
                <w:lang w:val="sr-Cyrl-CS"/>
              </w:rPr>
              <w:t xml:space="preserve"> (2018), </w:t>
            </w:r>
            <w:r>
              <w:rPr>
                <w:i/>
                <w:lang w:val="sr-Cyrl-CS"/>
              </w:rPr>
              <w:t>Облици и начини рада методе илустративних радова у настави математике</w:t>
            </w:r>
            <w:r>
              <w:rPr>
                <w:i/>
                <w:lang w:val="sr-Latn-CS"/>
              </w:rPr>
              <w:t xml:space="preserve">, </w:t>
            </w:r>
            <w:r>
              <w:rPr>
                <w:lang w:val="sr-Cyrl-CS"/>
              </w:rPr>
              <w:t>Нова школа број X</w:t>
            </w:r>
            <w:r>
              <w:t>III</w:t>
            </w:r>
            <w:r>
              <w:rPr>
                <w:lang w:val="sr-Cyrl-CS"/>
              </w:rPr>
              <w:t>(1) Педагошки факултет Бијељина</w:t>
            </w:r>
            <w:r>
              <w:rPr>
                <w:lang w:val="sr-Latn-CS"/>
              </w:rPr>
              <w:t>, ДОИ 10.7251/НСК 1801030З,УДК: 371-3:51, стр 30-41</w:t>
            </w:r>
          </w:p>
          <w:p w:rsidR="00536EDA" w:rsidRPr="00941710" w:rsidRDefault="00536EDA" w:rsidP="00CB67C1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B065A6">
            <w:pPr>
              <w:rPr>
                <w:b/>
                <w:bCs/>
                <w:szCs w:val="28"/>
                <w:lang w:val="sr-Latn-BA"/>
              </w:rPr>
            </w:pPr>
            <w:r w:rsidRPr="00731476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710" w:rsidRDefault="00941710" w:rsidP="00460DBB">
            <w:pPr>
              <w:pStyle w:val="ListParagraph"/>
              <w:numPr>
                <w:ilvl w:val="1"/>
                <w:numId w:val="10"/>
              </w:numPr>
              <w:spacing w:after="240"/>
              <w:ind w:left="143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Знанствено/научни скуп: Знаност-Духовност-Одговорност, Бијаковићи-Међугорје,2015.</w:t>
            </w:r>
          </w:p>
          <w:p w:rsidR="001F5A4D" w:rsidRPr="00941710" w:rsidRDefault="00941710" w:rsidP="00460DBB">
            <w:pPr>
              <w:numPr>
                <w:ilvl w:val="1"/>
                <w:numId w:val="10"/>
              </w:numPr>
              <w:spacing w:after="240"/>
              <w:ind w:left="1434" w:hanging="357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sr-Cyrl-CS"/>
              </w:rPr>
              <w:t>Знаност-Очима дјетета.20-21-9-2018.(Програмски одбор скупа</w:t>
            </w:r>
          </w:p>
          <w:p w:rsidR="001F5A4D" w:rsidRPr="00583ACD" w:rsidRDefault="001F5A4D" w:rsidP="00731476">
            <w:pPr>
              <w:tabs>
                <w:tab w:val="left" w:pos="709"/>
              </w:tabs>
              <w:ind w:left="720"/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F08A6" w:rsidRDefault="005F08A6" w:rsidP="00460DBB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eastAsia="hr-BA"/>
              </w:rPr>
            </w:pPr>
            <w:r>
              <w:rPr>
                <w:color w:val="000000"/>
                <w:sz w:val="22"/>
                <w:szCs w:val="22"/>
                <w:lang w:eastAsia="hr-BA"/>
              </w:rPr>
              <w:t>Dragoljub Krneta</w:t>
            </w:r>
            <w:r>
              <w:rPr>
                <w:i/>
                <w:color w:val="000000"/>
                <w:sz w:val="22"/>
                <w:szCs w:val="22"/>
                <w:lang w:eastAsia="hr-BA"/>
              </w:rPr>
              <w:t>,Metodičke osnove nastavnog rada</w:t>
            </w:r>
            <w:r>
              <w:rPr>
                <w:color w:val="000000"/>
                <w:sz w:val="22"/>
                <w:szCs w:val="22"/>
                <w:lang w:eastAsia="hr-BA"/>
              </w:rPr>
              <w:t>, Metodički priručnik za nastavnike srednje škole,  Grafid,ddo Banja Luka,2016,ISBN 978-99976-25-09-0,COBISS-ID5874456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eastAsia="hr-BA"/>
              </w:rPr>
            </w:pPr>
            <w:r>
              <w:rPr>
                <w:color w:val="000000"/>
                <w:sz w:val="22"/>
                <w:szCs w:val="22"/>
                <w:lang w:eastAsia="hr-BA"/>
              </w:rPr>
              <w:t xml:space="preserve">Dr Radomir Čolaković (2014) </w:t>
            </w:r>
            <w:r>
              <w:rPr>
                <w:i/>
                <w:color w:val="000000"/>
                <w:sz w:val="22"/>
                <w:szCs w:val="22"/>
                <w:lang w:eastAsia="hr-BA"/>
              </w:rPr>
              <w:t>Psihološki aspekti izbjeglištva,Univerzitet za poslovni inženjering i menadžment, Banja Luka</w:t>
            </w:r>
            <w:r>
              <w:rPr>
                <w:color w:val="000000"/>
                <w:sz w:val="22"/>
                <w:szCs w:val="22"/>
                <w:lang w:eastAsia="hr-BA"/>
              </w:rPr>
              <w:t>,240,ISBN 978-99955-40-18-7,COBISS.RS-ID 4132376</w:t>
            </w:r>
          </w:p>
          <w:p w:rsidR="005F08A6" w:rsidRDefault="005F08A6" w:rsidP="005F08A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        Рецензије у часописима:</w:t>
            </w:r>
          </w:p>
          <w:p w:rsidR="005F08A6" w:rsidRDefault="005F08A6" w:rsidP="005F08A6">
            <w:pPr>
              <w:pStyle w:val="ListParagraph"/>
              <w:ind w:left="0"/>
              <w:contextualSpacing/>
              <w:rPr>
                <w:sz w:val="22"/>
                <w:szCs w:val="22"/>
              </w:rPr>
            </w:pPr>
            <w:r>
              <w:t xml:space="preserve">      1.</w:t>
            </w:r>
            <w:r>
              <w:rPr>
                <w:sz w:val="22"/>
                <w:szCs w:val="22"/>
              </w:rPr>
              <w:t xml:space="preserve">Часопис </w:t>
            </w:r>
            <w:r>
              <w:rPr>
                <w:i/>
                <w:sz w:val="22"/>
                <w:szCs w:val="22"/>
              </w:rPr>
              <w:t>Учење и настава</w:t>
            </w:r>
            <w:r>
              <w:rPr>
                <w:sz w:val="22"/>
                <w:szCs w:val="22"/>
              </w:rPr>
              <w:t xml:space="preserve"> Клетт Друштво за развој образовања, Београд , Србија </w:t>
            </w:r>
          </w:p>
          <w:p w:rsidR="005F08A6" w:rsidRDefault="005F08A6" w:rsidP="005F08A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i/>
                <w:sz w:val="22"/>
                <w:szCs w:val="22"/>
              </w:rPr>
              <w:t>Радови Филозофског факултета</w:t>
            </w:r>
            <w:r>
              <w:rPr>
                <w:sz w:val="22"/>
                <w:szCs w:val="22"/>
              </w:rPr>
              <w:t xml:space="preserve"> Пале</w:t>
            </w:r>
          </w:p>
          <w:p w:rsidR="005F08A6" w:rsidRDefault="005F08A6" w:rsidP="005F08A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i/>
                <w:sz w:val="22"/>
                <w:szCs w:val="22"/>
              </w:rPr>
              <w:t>Биомедицинска истраживања</w:t>
            </w:r>
            <w:r>
              <w:rPr>
                <w:sz w:val="22"/>
                <w:szCs w:val="22"/>
              </w:rPr>
              <w:t>, часопис Медицинског факултета Фоча</w:t>
            </w:r>
          </w:p>
          <w:p w:rsidR="005F08A6" w:rsidRDefault="005F08A6" w:rsidP="005F08A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i/>
                <w:sz w:val="22"/>
                <w:szCs w:val="22"/>
              </w:rPr>
              <w:t>Едука</w:t>
            </w:r>
            <w:r>
              <w:rPr>
                <w:sz w:val="22"/>
                <w:szCs w:val="22"/>
              </w:rPr>
              <w:t xml:space="preserve"> Наставнички факултет Универзитета „Џемал Биједић“Мостар</w:t>
            </w:r>
          </w:p>
          <w:p w:rsidR="005F08A6" w:rsidRDefault="005F08A6" w:rsidP="005F08A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i/>
                <w:sz w:val="22"/>
                <w:szCs w:val="22"/>
              </w:rPr>
              <w:t>Путокази</w:t>
            </w:r>
            <w:r>
              <w:rPr>
                <w:sz w:val="22"/>
                <w:szCs w:val="22"/>
              </w:rPr>
              <w:t>,  Свеучилиште Мостар</w:t>
            </w:r>
          </w:p>
          <w:p w:rsidR="005F08A6" w:rsidRDefault="005F08A6" w:rsidP="005F08A6">
            <w:pPr>
              <w:pStyle w:val="ListParagraph"/>
              <w:spacing w:after="240"/>
            </w:pPr>
            <w:r>
              <w:rPr>
                <w:b/>
              </w:rPr>
              <w:t>Међународна сарадња</w:t>
            </w:r>
            <w:r>
              <w:t>:</w:t>
            </w:r>
          </w:p>
          <w:p w:rsidR="005F08A6" w:rsidRDefault="005F08A6" w:rsidP="005F08A6">
            <w:pPr>
              <w:pStyle w:val="ListParagraph"/>
              <w:spacing w:before="240"/>
              <w:rPr>
                <w:b/>
              </w:rPr>
            </w:pPr>
            <w:r>
              <w:rPr>
                <w:b/>
              </w:rPr>
              <w:t xml:space="preserve">Рецензент књиге: 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5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Emocionalnom inteligencijom do poslovnog uspjeha</w:t>
            </w:r>
            <w:r>
              <w:rPr>
                <w:sz w:val="22"/>
                <w:szCs w:val="22"/>
              </w:rPr>
              <w:t xml:space="preserve"> autora:  akademik Dragutina Gutića i prof.dr.sc.Azre Peterschik , Izdavač  Studio HS internet d.o.o ; Osijek Hrvatska ISBN 978-953-8198-06-9,стр,250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5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Praktikum emocionalne inteligencije u menadžmentu</w:t>
            </w:r>
            <w:r>
              <w:rPr>
                <w:sz w:val="22"/>
                <w:szCs w:val="22"/>
              </w:rPr>
              <w:t>- autori: Akademik Dragutin Gutić i prof.dr.sc.Azre Peterschik , Izdavač  Studio HS internet d.o.o ; Osijek Hrvatska ISBN 978-953-8198-12-0,стр.196</w:t>
            </w:r>
          </w:p>
          <w:p w:rsidR="00536EDA" w:rsidRPr="00583ACD" w:rsidRDefault="00536EDA" w:rsidP="0073147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C53607" w:rsidRDefault="00363C97" w:rsidP="00772AE5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>
              <w:rPr>
                <w:b/>
                <w:bCs/>
              </w:rPr>
              <w:t xml:space="preserve"> и 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Default="00363C97" w:rsidP="00772AE5">
            <w:pPr>
              <w:rPr>
                <w:lang w:val="sr-Cyrl-CS"/>
              </w:rPr>
            </w:pPr>
          </w:p>
          <w:p w:rsidR="005F08A6" w:rsidRDefault="005F08A6" w:rsidP="00460DB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</w:pPr>
            <w:r>
              <w:rPr>
                <w:b/>
              </w:rPr>
              <w:t>Оливера Калајџић</w:t>
            </w:r>
            <w:r>
              <w:t>, докторска дисертација</w:t>
            </w:r>
            <w:r>
              <w:rPr>
                <w:lang w:val="sr-Cyrl-CS"/>
              </w:rPr>
              <w:t xml:space="preserve"> </w:t>
            </w:r>
            <w:r>
              <w:t>„Особине личности и визије будућности адолесцената“</w:t>
            </w:r>
            <w:r>
              <w:rPr>
                <w:b/>
              </w:rPr>
              <w:t xml:space="preserve">, </w:t>
            </w:r>
            <w:r>
              <w:t>Филозофски факултет у  Палама, одбрањена 8.12.2017.</w:t>
            </w:r>
          </w:p>
          <w:p w:rsidR="00363C97" w:rsidRPr="00323A1C" w:rsidRDefault="00363C97" w:rsidP="00731476">
            <w:pPr>
              <w:jc w:val="both"/>
              <w:rPr>
                <w:color w:val="FF0000"/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l-SI"/>
        </w:rPr>
      </w:pPr>
    </w:p>
    <w:p w:rsidR="00363C97" w:rsidRPr="00033D42" w:rsidRDefault="00363C97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674336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A6" w:rsidRDefault="005F08A6" w:rsidP="005F08A6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ascii="Book Antiqua" w:hAnsi="Book Antiqua"/>
                <w:b/>
              </w:rPr>
            </w:pPr>
            <w:r>
              <w:rPr>
                <w:b/>
              </w:rPr>
              <w:t>Комисије за одбрану докторских дисертција</w:t>
            </w:r>
            <w:r>
              <w:rPr>
                <w:rFonts w:ascii="Book Antiqua" w:hAnsi="Book Antiqua"/>
                <w:b/>
              </w:rPr>
              <w:t>: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„Могућност примене покајне праксе раног хришћанства у савременом (црквеном) животу кандидата мр Јустина Стефановића (18.12.2014)  Богословски факултет у Фочи, одбрањен 21.11.2017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докторске дисертације кандидата мр Сњежане Станар pод називом "Релације између психолошких карактеристика и ставова наставника о актуелним промјенама у образовању", 6. 2. 2015. (бр.201/15)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Комисија за оцјену и одбрану докторске дисертације мр Бојане Милетић под насловом </w:t>
            </w:r>
            <w:r>
              <w:rPr>
                <w:i/>
                <w:sz w:val="22"/>
                <w:szCs w:val="22"/>
              </w:rPr>
              <w:t>Васпитни стилови родитеља и однос адолесцената према школи</w:t>
            </w:r>
            <w:r>
              <w:rPr>
                <w:sz w:val="22"/>
                <w:szCs w:val="22"/>
              </w:rPr>
              <w:t>, 16.4. 2015. (бр.923/15)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докторске дисертације кандидата мр Јелене Малинић под називом "Релације између особина личности ученика и облика вршњачког насиља у школи и друштву", 13.3. 2014.(бр.510/14)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теме докторске дисертације под називом  "Психолошки извори ставова младих према животу у брачној заједници" и подобности кандидата мр Мелихе Брдаревић, 13.2.2014.(бр.222/14)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теме докторске дисертације под називом "Особине личности и визије будућности адолесцената" и подобности кандидата мр Оливере Калајџић, 15.5.2014.(бр.1148/14)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 теме докторске дисертације и провјеру услова под називом "Перцепција понашања наставника и вриједновање властитог и школског постигнућа" и подобности кандидата мр  Јелене Машнић, 10.7. 2014.(бр.1689/14)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теме докторске дисертације под називом  "Психолошки извори ставова младих према животу у брачној заједници" и подобности кандидата мр Мелихе Брдаревић, 13.2.2014.(бр.222/14)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Комисија за оцјену теме докторске дисертације под називом "Особине личности и визије будућности адолесцената" и подобности кандидата мр Оливере Калајџић, 15.5.2014.(бр.1148/14)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  и одбрану докторске дисертације кандидата мр Јелене Машнић под називом "Перцеpција понашања наставника и вриједновање властитог и школског постигнућа" , 10.7. 2014.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докторске дисертације кандидата мр Јелене Малинић под називом "Релације између особина личности ученика и облика вршњачког насиља у школи и друштву", 13.3. 2014.(бр.510/14)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докторске дисертације кандидата мр  Бојане Милетић под називом "Васпитни стилови родитеља и однос адолесцената према школи", 16.4.2015.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докторске дисертације кандидата мр Јелене Малинић под називом "Релације између особина личности ученика и облика вршњачког насиља у школи и друштву", 13.3. 2014.(бр.510/14)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докторске дисертације кандидаткиње мр Амеле Пирић под насловом „Стандардизација невербалног теста интелигенције за примјену у психодијагностици“ на Наставничком факултету „Џемал Биједић“ у Мостару 27.9.2013 (бр.101-1-838/13)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7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докторске дисертације кандидата мр  Нермина Мулаосмановића „Перцепција узрока успјеха и  селф-концепт као предиктори постигнућа адолесцената“ (бр.101-1-839/13)</w:t>
            </w:r>
          </w:p>
          <w:p w:rsidR="005F08A6" w:rsidRDefault="005F08A6" w:rsidP="005F08A6">
            <w:pPr>
              <w:pStyle w:val="ListParagraph"/>
              <w:spacing w:before="240"/>
            </w:pPr>
            <w:r>
              <w:rPr>
                <w:b/>
              </w:rPr>
              <w:t>Комисије за одбрану магистарског рада</w:t>
            </w:r>
            <w:r>
              <w:t>: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8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 xml:space="preserve">Аленка Чолаковић, </w:t>
            </w:r>
            <w:r>
              <w:rPr>
                <w:i/>
                <w:sz w:val="22"/>
                <w:szCs w:val="22"/>
                <w:lang w:val="sr-Latn-CS"/>
              </w:rPr>
              <w:t>„Емоционалне ком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lang w:val="sr-Latn-CS"/>
              </w:rPr>
              <w:t xml:space="preserve">етенције, стрес и сагоријевање на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lang w:val="sr-Latn-CS"/>
              </w:rPr>
              <w:t xml:space="preserve">ослу код 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  <w:lang w:val="sr-Latn-CS"/>
              </w:rPr>
              <w:t>росветних радника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</w:rPr>
              <w:t xml:space="preserve"> одбрањен </w:t>
            </w:r>
            <w:r>
              <w:rPr>
                <w:sz w:val="22"/>
                <w:szCs w:val="22"/>
                <w:lang w:val="sr-Latn-CS"/>
              </w:rPr>
              <w:t>10.1.2017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Факулт</w:t>
            </w:r>
            <w:r>
              <w:rPr>
                <w:sz w:val="22"/>
                <w:szCs w:val="22"/>
                <w:lang w:val="sr-Latn-CS"/>
              </w:rPr>
              <w:t>ет хуманистичких наука Мостар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ментор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8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магистарског рада кандидаткиње Љубице Драгишић под насловом „ Психосоцијална обиљежја студената и перцепција будуће професионалне каријере“, 13.07.2016.(бр.2030/16)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8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 и одбрану магистарског рада кандидата Драгице Тврдишић  под називом "Социјално психолошке карактеристике ученика као одреднице склоности ка вршњачком насиљу", 15.5.2014.(бр.1150/14)</w:t>
            </w:r>
            <w:r>
              <w:rPr>
                <w:b/>
                <w:sz w:val="22"/>
                <w:szCs w:val="22"/>
              </w:rPr>
              <w:t xml:space="preserve"> ментор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8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магистарског рада кандидата Вјере Лекић под називом "Мотивација и школско учење", 15.5.2014.(бр.1151/14)</w:t>
            </w:r>
            <w:r>
              <w:rPr>
                <w:b/>
                <w:sz w:val="22"/>
                <w:szCs w:val="22"/>
              </w:rPr>
              <w:t xml:space="preserve"> ментор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8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магистарског рада кандидата Љубов Радишић под називом "Компаративна анализа квалитета живота и школске успјешности ученика основне и средње школе", 13.2.2014.(бр.224/14)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8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Комисија за оцјену подобности теме магистарског рада под насловом  </w:t>
            </w:r>
            <w:r>
              <w:rPr>
                <w:i/>
                <w:sz w:val="22"/>
                <w:szCs w:val="22"/>
              </w:rPr>
              <w:t>Задовољство послом и потреба за интегративном супервизијом у односу на особине личности наставника</w:t>
            </w:r>
            <w:r>
              <w:rPr>
                <w:sz w:val="22"/>
                <w:szCs w:val="22"/>
              </w:rPr>
              <w:t xml:space="preserve">  кандидаткиње Белме Биједић Бешо, 16.1.2014.(бр210-2-37/14) Факултет хуманистичких наука Универзитета „Џемал Биједић“ у Мостару </w:t>
            </w:r>
            <w:r>
              <w:rPr>
                <w:b/>
                <w:sz w:val="22"/>
                <w:szCs w:val="22"/>
              </w:rPr>
              <w:t>ментор</w:t>
            </w:r>
            <w:r>
              <w:rPr>
                <w:sz w:val="22"/>
                <w:szCs w:val="22"/>
              </w:rPr>
              <w:t>- рад одбрањен 2015.</w:t>
            </w:r>
          </w:p>
          <w:p w:rsidR="005F08A6" w:rsidRDefault="005F08A6" w:rsidP="005F08A6">
            <w:pPr>
              <w:pStyle w:val="ListParagraph"/>
              <w:spacing w:before="240"/>
              <w:rPr>
                <w:b/>
              </w:rPr>
            </w:pPr>
            <w:r>
              <w:rPr>
                <w:b/>
              </w:rPr>
              <w:t>Комисије за одбрану мастер рада: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Комисија за оцјену и одбрану завршног мастер рада  кандидаткиње Иване Јовановић „Интезитет испољавања депресивности и анксиозности код адолесцената различитих нивоа наде“, 27.11.2015.(3502/15)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Комисија за оцјену и одбрану завршног мастер  рада кандидата Драгане Грбић  под називом "Религиозна осјећања, задовољство животом и самопоштовање средњошколаца", 12. 3. 2015.(бр.583/15) </w:t>
            </w:r>
            <w:r>
              <w:rPr>
                <w:b/>
                <w:sz w:val="22"/>
                <w:szCs w:val="22"/>
              </w:rPr>
              <w:t>(ментор)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Комисија за оцјену и одбрану завршног мастер рада кандидата Саре Милић под називом "Релације између профила личности и фацијалне експресије емоција код адолесцената", 16.4.2015.(бр.950/15) </w:t>
            </w:r>
            <w:r>
              <w:rPr>
                <w:b/>
                <w:sz w:val="22"/>
                <w:szCs w:val="22"/>
              </w:rPr>
              <w:t>(ментор)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Комисија за оцјену подобности теме мастер рада кандидаткиње Маје Ћавар под називом „Релације између перцеpције облика, боја интелигенције код дјеце у доби од 5 и 6 година“, 31.3.2014. </w:t>
            </w:r>
            <w:r>
              <w:rPr>
                <w:b/>
                <w:sz w:val="22"/>
                <w:szCs w:val="22"/>
              </w:rPr>
              <w:t>(ментор)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подобности теме мастер рада кандидаткиње Бурић Мие под насловом „ Контрола емоција, перфекционизам и породична интеракција код адолесцената“ 31.1. 2014 (</w:t>
            </w:r>
            <w:r>
              <w:rPr>
                <w:b/>
                <w:sz w:val="22"/>
                <w:szCs w:val="22"/>
              </w:rPr>
              <w:t>ментор)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подобности теме мастер рада кандидаткиње Оманић Анеле под називом „ Задовољство животом и самопоштовање код гимназијалаца и средњошколаца“ 31.3. 2014</w:t>
            </w:r>
            <w:r>
              <w:rPr>
                <w:b/>
                <w:sz w:val="22"/>
                <w:szCs w:val="22"/>
              </w:rPr>
              <w:t>.(ментор</w:t>
            </w:r>
            <w:r>
              <w:rPr>
                <w:sz w:val="22"/>
                <w:szCs w:val="22"/>
              </w:rPr>
              <w:t>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подобности теме мастер рада кандидаткиње  Муминагић Емине под називом  „Спремност на ангажовање и мотивација адолесцената за волонтерски рад Мостара“ 31.3. 2014</w:t>
            </w:r>
            <w:r>
              <w:rPr>
                <w:b/>
                <w:sz w:val="22"/>
                <w:szCs w:val="22"/>
              </w:rPr>
              <w:t>. (ментор)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мастер рада Срђане Пејовић, под насловом „Значај наставе природе и друштва за развој личности ученика 17.10.13.            (одбрана 6.11.2013.)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мастер рада Маријане Поповић под насловом „Улога деде у лирској поезији као тема ликовног рада ученика основне школе“ 11.07.2013 (одбрана 30.8.2013)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и одбрану мастер рада кандидата Милице Поповић под називом "Идентификација психолошких извора неприлагођеног понашања ученика у школи", 13.2. 2014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9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оцјену подобности теме кандидаткиње Емеле Фазлагић, диpломираног психолога и теме магистарског⁄мастер  рада под називом "Емоционалне компетентности у односу на когнитивне и конативне способности спорташица", 04.6.2014. (бр:142-1-6/413-1/14) (</w:t>
            </w:r>
            <w:r>
              <w:rPr>
                <w:b/>
                <w:sz w:val="22"/>
                <w:szCs w:val="22"/>
              </w:rPr>
              <w:t>ментор)</w:t>
            </w:r>
            <w:r>
              <w:rPr>
                <w:color w:val="FF0000"/>
                <w:sz w:val="22"/>
                <w:szCs w:val="22"/>
                <w:lang w:val="sr-Cyrl-CS"/>
              </w:rPr>
              <w:t xml:space="preserve">.                 </w:t>
            </w:r>
          </w:p>
          <w:p w:rsidR="00536EDA" w:rsidRDefault="00536EDA" w:rsidP="0079634A">
            <w:pPr>
              <w:rPr>
                <w:b/>
                <w:lang w:val="sr-Cyrl-CS"/>
              </w:rPr>
            </w:pPr>
          </w:p>
          <w:p w:rsidR="00363C97" w:rsidRPr="005D2EE4" w:rsidRDefault="00363C97" w:rsidP="00731476">
            <w:pPr>
              <w:ind w:left="720"/>
              <w:jc w:val="both"/>
              <w:rPr>
                <w:color w:val="FF0000"/>
                <w:lang w:val="ru-RU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C535F7" w:rsidRPr="00731476" w:rsidRDefault="00C535F7" w:rsidP="00536EDA">
      <w:pPr>
        <w:rPr>
          <w:b/>
          <w:bCs/>
        </w:rPr>
      </w:pPr>
    </w:p>
    <w:p w:rsidR="002E1753" w:rsidRPr="00C535F7" w:rsidRDefault="002E1753" w:rsidP="00536EDA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710" w:rsidRDefault="00941710" w:rsidP="00460DB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Богдановић Чурић, С.Ј</w:t>
            </w:r>
            <w:r>
              <w:rPr>
                <w:sz w:val="22"/>
                <w:szCs w:val="22"/>
                <w:lang w:val="sr-Cyrl-CS"/>
              </w:rPr>
              <w:t xml:space="preserve">. (2001): Програм „Психосоцијална помоћ дјеци погођеној ратним сукобима“- програмске активности у основним и средњим школама источне Херцеговине, Чапљини, Домановићима и Стоцу ( штампан </w:t>
            </w:r>
            <w:r>
              <w:rPr>
                <w:sz w:val="22"/>
                <w:szCs w:val="22"/>
                <w:lang w:val="sr-Cyrl-CS"/>
              </w:rPr>
              <w:lastRenderedPageBreak/>
              <w:t>приручник ).  Подршка шпанског црвеног крста и Шпанске агенције за међународну сарадњу:</w:t>
            </w:r>
          </w:p>
          <w:p w:rsidR="00941710" w:rsidRDefault="00941710" w:rsidP="00460DB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Богдановић Чурић, С.Ј</w:t>
            </w:r>
            <w:r>
              <w:rPr>
                <w:sz w:val="22"/>
                <w:szCs w:val="22"/>
                <w:lang w:val="sr-Cyrl-CS"/>
              </w:rPr>
              <w:t>. (2002-2004):  Програм „Подршка младима у одрастању“- штампане брошуре са сценаријима радионица. Програм реализован 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Херцеговини (2002-2004).</w:t>
            </w:r>
          </w:p>
          <w:p w:rsidR="00941710" w:rsidRPr="005F08A6" w:rsidRDefault="00941710" w:rsidP="00460DBB">
            <w:pPr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>
              <w:rPr>
                <w:b/>
                <w:lang w:val="sr-Cyrl-CS"/>
              </w:rPr>
              <w:t>Богдановић Чурић, С.Ј</w:t>
            </w:r>
            <w:r>
              <w:rPr>
                <w:lang w:val="sr-Cyrl-CS"/>
              </w:rPr>
              <w:t xml:space="preserve">. (2004-2005): </w:t>
            </w:r>
            <w:r>
              <w:rPr>
                <w:i/>
                <w:lang w:val="sr-Cyrl-CS"/>
              </w:rPr>
              <w:t>Спровођење програма емоционалне интелигенције у Требињским школама у књизи</w:t>
            </w:r>
            <w:r>
              <w:rPr>
                <w:lang w:val="sr-Cyrl-CS"/>
              </w:rPr>
              <w:t>: Радови филозофског факултета, број 5-6</w:t>
            </w:r>
            <w:r>
              <w:rPr>
                <w:lang w:val="ru-RU"/>
              </w:rPr>
              <w:t>,</w:t>
            </w:r>
            <w:r>
              <w:rPr>
                <w:lang w:val="sr-Cyrl-CS"/>
              </w:rPr>
              <w:t xml:space="preserve"> 2004-2005</w:t>
            </w:r>
            <w:r>
              <w:rPr>
                <w:lang w:val="ru-RU"/>
              </w:rPr>
              <w:t>.</w:t>
            </w:r>
          </w:p>
          <w:p w:rsidR="00536EDA" w:rsidRDefault="00536EDA" w:rsidP="0079634A">
            <w:pPr>
              <w:rPr>
                <w:lang w:val="sr-Cyrl-CS"/>
              </w:rPr>
            </w:pPr>
          </w:p>
          <w:p w:rsidR="00F319E0" w:rsidRPr="00C33ADA" w:rsidRDefault="00F319E0" w:rsidP="00731476">
            <w:pPr>
              <w:ind w:left="72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A6" w:rsidRDefault="005F08A6" w:rsidP="005F08A6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>Комисија за избор у наставничка и сарадничка звања</w:t>
            </w:r>
            <w:r>
              <w:rPr>
                <w:rFonts w:ascii="Book Antiqua" w:hAnsi="Book Antiqua"/>
                <w:b/>
              </w:rPr>
              <w:t>: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припремање Извјештаја за избор у звање ванредног професора  за ужу научну област општа психологија (2018)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припремање Извјештаја за избор у звање доцента  за ужу научну oбласт Oпшта психологија  Медицински факултет Фоча (2018)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разматрање и писање извјештаја за избор у звање вишег асистента ( 16.10.2018)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избор у звање ванредног професора за ужу област Социјална психологија  31.5.2016.(1467/16)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писање извјештаја за избор у звање вишег асистента за ужу научну област Општа психологија на Медицинском факултету у Фочи 6.12.2016.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припремање Извјештаја за избор у звање вишег асистента на Педагошком факултету у Бијељини 27.11.2015.(бр.3480/15)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припремање извјештаја за избор у звање ванредног професора  11.9.2014. (бр: 2049/14)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припремање Извјештаја за избор у  звање ванредног професора за ужу научну област Клиничка психологија  10. 4. 2014.(бр.828/14)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Одлука о именовању комисије за припремање Извјештаја за избор у  звање ванредног професора за ужу научну област Општа  психологија , Педагошки факултет у Бијељини Универзитет Источно Сарајево  11.6. 2015.(бр.1504/15)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провођење постуpка утврђивања приједлога кандидата за избор декана  Филозофског факултета Пале Универзитета у Источном Сарајеву, 14. 5. 2015.(бр.1173/15)</w:t>
            </w:r>
          </w:p>
          <w:p w:rsidR="005F08A6" w:rsidRDefault="005F08A6" w:rsidP="00460DBB">
            <w:pPr>
              <w:pStyle w:val="ListParagraph"/>
              <w:numPr>
                <w:ilvl w:val="0"/>
                <w:numId w:val="10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припремање извјештаја за избор у звање доцента за ужу научну област Социјална психологија и ужу област образовања Социјална психологија на Студијском програму за психологију , 9.7.2015.(бр.1794/15)</w:t>
            </w:r>
          </w:p>
          <w:p w:rsidR="00536EDA" w:rsidRPr="00941710" w:rsidRDefault="005F08A6" w:rsidP="00460DBB">
            <w:pPr>
              <w:pStyle w:val="ListParagraph"/>
              <w:numPr>
                <w:ilvl w:val="0"/>
                <w:numId w:val="10"/>
              </w:numPr>
              <w:spacing w:before="240"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Комисија за припремање извјештаја за избор у звање асистента за научну област Општа психологија, 18.9.2013.(бр.2960/13)</w:t>
            </w: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D5108D" w:rsidRDefault="00536EDA" w:rsidP="00731476">
            <w:pPr>
              <w:rPr>
                <w:lang w:val="sr-Cyrl-CS"/>
              </w:rPr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  <w:rPr>
          <w:lang w:val="sr-Latn-BA"/>
        </w:rPr>
      </w:pPr>
      <w:r w:rsidRPr="00793330">
        <w:rPr>
          <w:lang w:val="sr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941710" w:rsidP="005973C2">
            <w:pPr>
              <w:rPr>
                <w:lang w:val="sr-Cyrl-CS"/>
              </w:rPr>
            </w:pPr>
            <w:r>
              <w:rPr>
                <w:lang w:val="sr-Cyrl-CS"/>
              </w:rPr>
              <w:t>комуникативност, 1500 радионица и семинара  одржаних за наставнике основних и среднјих школа Источне Херцеговине</w:t>
            </w:r>
          </w:p>
          <w:p w:rsidR="00941710" w:rsidRDefault="00941710" w:rsidP="005973C2">
            <w:pPr>
              <w:rPr>
                <w:lang w:val="sr-Cyrl-CS"/>
              </w:rPr>
            </w:pPr>
            <w:r>
              <w:rPr>
                <w:lang w:val="sr-Cyrl-CS"/>
              </w:rPr>
              <w:t>рад  на програму СПСС</w:t>
            </w:r>
          </w:p>
          <w:p w:rsidR="00941710" w:rsidRDefault="00941710" w:rsidP="005973C2">
            <w:pPr>
              <w:rPr>
                <w:lang w:val="sr-Cyrl-CS"/>
              </w:rPr>
            </w:pPr>
            <w:r>
              <w:rPr>
                <w:lang w:val="sr-Cyrl-CS"/>
              </w:rPr>
              <w:t>рад на рачунару</w:t>
            </w:r>
          </w:p>
          <w:p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:rsidR="00115416" w:rsidRPr="000548D2" w:rsidRDefault="00115416" w:rsidP="00CD7907">
      <w:pPr>
        <w:rPr>
          <w:lang w:val="sr-Latn-BA"/>
        </w:rPr>
      </w:pPr>
    </w:p>
    <w:sectPr w:rsidR="00115416" w:rsidRPr="000548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55" w:rsidRDefault="00CD1955">
      <w:r>
        <w:separator/>
      </w:r>
    </w:p>
  </w:endnote>
  <w:endnote w:type="continuationSeparator" w:id="0">
    <w:p w:rsidR="00CD1955" w:rsidRDefault="00C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4D8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55" w:rsidRDefault="00CD1955">
      <w:r>
        <w:separator/>
      </w:r>
    </w:p>
  </w:footnote>
  <w:footnote w:type="continuationSeparator" w:id="0">
    <w:p w:rsidR="00CD1955" w:rsidRDefault="00CD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1F05"/>
    <w:multiLevelType w:val="hybridMultilevel"/>
    <w:tmpl w:val="F44E0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10273"/>
    <w:multiLevelType w:val="hybridMultilevel"/>
    <w:tmpl w:val="A010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C1BA4"/>
    <w:multiLevelType w:val="hybridMultilevel"/>
    <w:tmpl w:val="F95AA502"/>
    <w:lvl w:ilvl="0" w:tplc="D0A8607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24BAB"/>
    <w:multiLevelType w:val="hybridMultilevel"/>
    <w:tmpl w:val="D654F3E8"/>
    <w:lvl w:ilvl="0" w:tplc="B9B03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D4A77"/>
    <w:multiLevelType w:val="hybridMultilevel"/>
    <w:tmpl w:val="F43C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563D9"/>
    <w:multiLevelType w:val="hybridMultilevel"/>
    <w:tmpl w:val="5704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76902"/>
    <w:multiLevelType w:val="hybridMultilevel"/>
    <w:tmpl w:val="8EC0F6A6"/>
    <w:lvl w:ilvl="0" w:tplc="07F249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F7369"/>
    <w:multiLevelType w:val="hybridMultilevel"/>
    <w:tmpl w:val="A010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A085F"/>
    <w:multiLevelType w:val="hybridMultilevel"/>
    <w:tmpl w:val="A314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25A79"/>
    <w:multiLevelType w:val="hybridMultilevel"/>
    <w:tmpl w:val="21EC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8399C"/>
    <w:multiLevelType w:val="hybridMultilevel"/>
    <w:tmpl w:val="A9F0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365F4"/>
    <w:multiLevelType w:val="hybridMultilevel"/>
    <w:tmpl w:val="085C1B6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73922420">
      <w:start w:val="1"/>
      <w:numFmt w:val="decimal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9"/>
    <w:rsid w:val="0005473B"/>
    <w:rsid w:val="000548D2"/>
    <w:rsid w:val="00074F3E"/>
    <w:rsid w:val="00077BD5"/>
    <w:rsid w:val="000836D9"/>
    <w:rsid w:val="000F0554"/>
    <w:rsid w:val="00105FEC"/>
    <w:rsid w:val="00115416"/>
    <w:rsid w:val="001218AB"/>
    <w:rsid w:val="001240D0"/>
    <w:rsid w:val="001312E2"/>
    <w:rsid w:val="00164B59"/>
    <w:rsid w:val="001F5A4D"/>
    <w:rsid w:val="00211FA4"/>
    <w:rsid w:val="00245961"/>
    <w:rsid w:val="00273B9F"/>
    <w:rsid w:val="00283CCA"/>
    <w:rsid w:val="002C2843"/>
    <w:rsid w:val="002C4ED4"/>
    <w:rsid w:val="002E1753"/>
    <w:rsid w:val="00323A1C"/>
    <w:rsid w:val="0034253B"/>
    <w:rsid w:val="00352F04"/>
    <w:rsid w:val="003555A2"/>
    <w:rsid w:val="00363C97"/>
    <w:rsid w:val="003807EC"/>
    <w:rsid w:val="00385F17"/>
    <w:rsid w:val="00395488"/>
    <w:rsid w:val="00427535"/>
    <w:rsid w:val="00443FD7"/>
    <w:rsid w:val="00446978"/>
    <w:rsid w:val="00460DBB"/>
    <w:rsid w:val="00464539"/>
    <w:rsid w:val="00473535"/>
    <w:rsid w:val="00474D38"/>
    <w:rsid w:val="00495543"/>
    <w:rsid w:val="004E1BB4"/>
    <w:rsid w:val="004E59DC"/>
    <w:rsid w:val="00516341"/>
    <w:rsid w:val="00536EDA"/>
    <w:rsid w:val="005611A3"/>
    <w:rsid w:val="00561BC3"/>
    <w:rsid w:val="0056217B"/>
    <w:rsid w:val="00583ACD"/>
    <w:rsid w:val="005904BB"/>
    <w:rsid w:val="005973C2"/>
    <w:rsid w:val="005A2994"/>
    <w:rsid w:val="005B0F65"/>
    <w:rsid w:val="005F08A6"/>
    <w:rsid w:val="005F5E3A"/>
    <w:rsid w:val="0060732C"/>
    <w:rsid w:val="006634CA"/>
    <w:rsid w:val="00671B4B"/>
    <w:rsid w:val="0069461F"/>
    <w:rsid w:val="006A68A2"/>
    <w:rsid w:val="006E2A2A"/>
    <w:rsid w:val="006F4CE8"/>
    <w:rsid w:val="00731476"/>
    <w:rsid w:val="00742168"/>
    <w:rsid w:val="007447ED"/>
    <w:rsid w:val="0074713D"/>
    <w:rsid w:val="0074731D"/>
    <w:rsid w:val="00772AE5"/>
    <w:rsid w:val="00793330"/>
    <w:rsid w:val="007954C2"/>
    <w:rsid w:val="0079634A"/>
    <w:rsid w:val="007A0D90"/>
    <w:rsid w:val="007A7C37"/>
    <w:rsid w:val="007D0B38"/>
    <w:rsid w:val="007E708F"/>
    <w:rsid w:val="00813437"/>
    <w:rsid w:val="00817E32"/>
    <w:rsid w:val="008422EC"/>
    <w:rsid w:val="00855B3E"/>
    <w:rsid w:val="00857E12"/>
    <w:rsid w:val="008766BF"/>
    <w:rsid w:val="00885706"/>
    <w:rsid w:val="008C2C2F"/>
    <w:rsid w:val="008D6F94"/>
    <w:rsid w:val="008F2E0B"/>
    <w:rsid w:val="009114A1"/>
    <w:rsid w:val="00914E57"/>
    <w:rsid w:val="00930739"/>
    <w:rsid w:val="00941710"/>
    <w:rsid w:val="009521A3"/>
    <w:rsid w:val="00980E50"/>
    <w:rsid w:val="009A5B79"/>
    <w:rsid w:val="009C798B"/>
    <w:rsid w:val="009F4649"/>
    <w:rsid w:val="00A04ABD"/>
    <w:rsid w:val="00A04F29"/>
    <w:rsid w:val="00A1155D"/>
    <w:rsid w:val="00A1689D"/>
    <w:rsid w:val="00A42D14"/>
    <w:rsid w:val="00A5293D"/>
    <w:rsid w:val="00A56CA0"/>
    <w:rsid w:val="00A6598D"/>
    <w:rsid w:val="00A66DB7"/>
    <w:rsid w:val="00A727BE"/>
    <w:rsid w:val="00A748EF"/>
    <w:rsid w:val="00AA1CAD"/>
    <w:rsid w:val="00AE5C90"/>
    <w:rsid w:val="00AF3D00"/>
    <w:rsid w:val="00B065A6"/>
    <w:rsid w:val="00B06796"/>
    <w:rsid w:val="00B16DEB"/>
    <w:rsid w:val="00B61C8A"/>
    <w:rsid w:val="00B95B36"/>
    <w:rsid w:val="00B9615F"/>
    <w:rsid w:val="00BA2E6B"/>
    <w:rsid w:val="00BE35EB"/>
    <w:rsid w:val="00C13174"/>
    <w:rsid w:val="00C35FC9"/>
    <w:rsid w:val="00C535F7"/>
    <w:rsid w:val="00C621F3"/>
    <w:rsid w:val="00C6288F"/>
    <w:rsid w:val="00C70FFC"/>
    <w:rsid w:val="00C77444"/>
    <w:rsid w:val="00C80BDE"/>
    <w:rsid w:val="00C855FD"/>
    <w:rsid w:val="00CB67C1"/>
    <w:rsid w:val="00CD1955"/>
    <w:rsid w:val="00CD71B8"/>
    <w:rsid w:val="00CD7907"/>
    <w:rsid w:val="00CE0472"/>
    <w:rsid w:val="00CF7D99"/>
    <w:rsid w:val="00D069FB"/>
    <w:rsid w:val="00D40BA0"/>
    <w:rsid w:val="00D5108D"/>
    <w:rsid w:val="00D625B8"/>
    <w:rsid w:val="00D833D9"/>
    <w:rsid w:val="00DC4D47"/>
    <w:rsid w:val="00DC61E5"/>
    <w:rsid w:val="00DD461A"/>
    <w:rsid w:val="00DD465D"/>
    <w:rsid w:val="00DF7C05"/>
    <w:rsid w:val="00E35043"/>
    <w:rsid w:val="00E42C6B"/>
    <w:rsid w:val="00E507BB"/>
    <w:rsid w:val="00E50B09"/>
    <w:rsid w:val="00E55F50"/>
    <w:rsid w:val="00EA6A0E"/>
    <w:rsid w:val="00EB6857"/>
    <w:rsid w:val="00EC7427"/>
    <w:rsid w:val="00ED1A9A"/>
    <w:rsid w:val="00EE4D14"/>
    <w:rsid w:val="00EF7CEF"/>
    <w:rsid w:val="00F060DA"/>
    <w:rsid w:val="00F13157"/>
    <w:rsid w:val="00F3191A"/>
    <w:rsid w:val="00F319E0"/>
    <w:rsid w:val="00F964D8"/>
    <w:rsid w:val="00FA05A5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F0DBA-D927-4349-B2DF-FD5B670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2011-07-15T10:15:00Z</cp:lastPrinted>
  <dcterms:created xsi:type="dcterms:W3CDTF">2021-03-24T12:35:00Z</dcterms:created>
  <dcterms:modified xsi:type="dcterms:W3CDTF">2021-03-24T12:35:00Z</dcterms:modified>
</cp:coreProperties>
</file>